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FC14" w14:textId="404F822B" w:rsidR="00023B92" w:rsidRPr="00FB4BE5" w:rsidRDefault="00EA3DBE" w:rsidP="006D30C0">
      <w:pPr>
        <w:spacing w:before="80" w:after="40" w:line="24" w:lineRule="atLeast"/>
        <w:jc w:val="center"/>
        <w:rPr>
          <w:b/>
          <w:color w:val="000000" w:themeColor="text1"/>
          <w:sz w:val="26"/>
          <w:szCs w:val="26"/>
        </w:rPr>
      </w:pPr>
      <w:r w:rsidRPr="00FB4BE5">
        <w:rPr>
          <w:b/>
          <w:color w:val="000000" w:themeColor="text1"/>
          <w:sz w:val="26"/>
          <w:szCs w:val="26"/>
        </w:rPr>
        <w:t>NHỮNG ĐÓNG GÓP MỚI CỦA LUẬN ÁN</w:t>
      </w:r>
    </w:p>
    <w:p w14:paraId="3ADFEC5F" w14:textId="79DF3038" w:rsidR="00024CF3" w:rsidRPr="00FB4BE5" w:rsidRDefault="00024CF3" w:rsidP="00167776">
      <w:pPr>
        <w:spacing w:before="20" w:line="276" w:lineRule="auto"/>
        <w:rPr>
          <w:b/>
          <w:i/>
          <w:iCs/>
          <w:color w:val="000000" w:themeColor="text1"/>
        </w:rPr>
      </w:pPr>
      <w:r w:rsidRPr="00FB4BE5">
        <w:rPr>
          <w:b/>
          <w:color w:val="000000" w:themeColor="text1"/>
        </w:rPr>
        <w:t>Đề tài luận án</w:t>
      </w:r>
      <w:r w:rsidRPr="00FB4BE5">
        <w:rPr>
          <w:color w:val="000000" w:themeColor="text1"/>
        </w:rPr>
        <w:t xml:space="preserve">: </w:t>
      </w:r>
      <w:r w:rsidRPr="00FB4BE5">
        <w:rPr>
          <w:b/>
          <w:i/>
          <w:iCs/>
          <w:color w:val="000000" w:themeColor="text1"/>
        </w:rPr>
        <w:t>Các</w:t>
      </w:r>
      <w:r w:rsidR="00C54268" w:rsidRPr="00FB4BE5">
        <w:rPr>
          <w:b/>
          <w:i/>
          <w:iCs/>
          <w:color w:val="000000" w:themeColor="text1"/>
        </w:rPr>
        <w:t xml:space="preserve"> nhân</w:t>
      </w:r>
      <w:r w:rsidRPr="00FB4BE5">
        <w:rPr>
          <w:b/>
          <w:i/>
          <w:iCs/>
          <w:color w:val="000000" w:themeColor="text1"/>
        </w:rPr>
        <w:t xml:space="preserve"> tố ảnh hưởng đến ý định sử dụng dịch vụ khám chữa bệnh tại nhà ở Việt Nam</w:t>
      </w:r>
    </w:p>
    <w:p w14:paraId="151CBC95" w14:textId="3E9E3518" w:rsidR="00024CF3" w:rsidRPr="00FB4BE5" w:rsidRDefault="00024CF3" w:rsidP="00167776">
      <w:pPr>
        <w:spacing w:before="20" w:line="276" w:lineRule="auto"/>
        <w:jc w:val="left"/>
        <w:rPr>
          <w:color w:val="000000" w:themeColor="text1"/>
        </w:rPr>
      </w:pPr>
      <w:r w:rsidRPr="00FB4BE5">
        <w:rPr>
          <w:color w:val="000000" w:themeColor="text1"/>
        </w:rPr>
        <w:t>Ngành đào tạo: Quản trị kinh doanh (Marketing)</w:t>
      </w:r>
      <w:r w:rsidRPr="00FB4BE5">
        <w:rPr>
          <w:color w:val="000000" w:themeColor="text1"/>
        </w:rPr>
        <w:tab/>
      </w:r>
      <w:r w:rsidRPr="00FB4BE5">
        <w:rPr>
          <w:color w:val="000000" w:themeColor="text1"/>
        </w:rPr>
        <w:tab/>
        <w:t>Mã ngành:</w:t>
      </w:r>
      <w:r w:rsidRPr="00FB4BE5">
        <w:rPr>
          <w:rFonts w:ascii=".VnAvant" w:hAnsi=".VnAvant"/>
          <w:b/>
          <w:color w:val="000000" w:themeColor="text1"/>
          <w:spacing w:val="-4"/>
          <w:lang w:val="it-IT"/>
        </w:rPr>
        <w:t xml:space="preserve"> </w:t>
      </w:r>
      <w:r w:rsidRPr="00FB4BE5">
        <w:rPr>
          <w:color w:val="000000" w:themeColor="text1"/>
        </w:rPr>
        <w:t>9340101</w:t>
      </w:r>
    </w:p>
    <w:p w14:paraId="0A7B5628" w14:textId="5C8186E6" w:rsidR="00024CF3" w:rsidRPr="00FB4BE5" w:rsidRDefault="00024CF3" w:rsidP="00167776">
      <w:pPr>
        <w:spacing w:before="20" w:line="276" w:lineRule="auto"/>
        <w:jc w:val="left"/>
        <w:rPr>
          <w:b/>
          <w:color w:val="000000" w:themeColor="text1"/>
        </w:rPr>
      </w:pPr>
      <w:r w:rsidRPr="00FB4BE5">
        <w:rPr>
          <w:color w:val="000000" w:themeColor="text1"/>
        </w:rPr>
        <w:t xml:space="preserve">Nghiên cứu sinh: </w:t>
      </w:r>
      <w:r w:rsidR="00167776" w:rsidRPr="00FB4BE5">
        <w:rPr>
          <w:color w:val="000000" w:themeColor="text1"/>
        </w:rPr>
        <w:t>Nguyễn Thành Lâm</w:t>
      </w:r>
    </w:p>
    <w:p w14:paraId="2A61B0DB" w14:textId="55801B87" w:rsidR="00024CF3" w:rsidRPr="00FB4BE5" w:rsidRDefault="00024CF3" w:rsidP="00167776">
      <w:pPr>
        <w:spacing w:before="20" w:line="276" w:lineRule="auto"/>
        <w:jc w:val="left"/>
        <w:rPr>
          <w:b/>
          <w:color w:val="000000" w:themeColor="text1"/>
        </w:rPr>
      </w:pPr>
      <w:r w:rsidRPr="00FB4BE5">
        <w:rPr>
          <w:color w:val="000000" w:themeColor="text1"/>
        </w:rPr>
        <w:t xml:space="preserve">Người hướng dẫn: </w:t>
      </w:r>
      <w:r w:rsidR="00167776" w:rsidRPr="00FB4BE5">
        <w:rPr>
          <w:color w:val="000000" w:themeColor="text1"/>
        </w:rPr>
        <w:t>PGS.TS. Phạm Văn Tuấn</w:t>
      </w:r>
    </w:p>
    <w:p w14:paraId="6A79F329" w14:textId="06E25692" w:rsidR="00024CF3" w:rsidRPr="00FB4BE5" w:rsidRDefault="00024CF3" w:rsidP="00167776">
      <w:pPr>
        <w:spacing w:before="20" w:line="276" w:lineRule="auto"/>
        <w:jc w:val="left"/>
        <w:rPr>
          <w:color w:val="000000" w:themeColor="text1"/>
        </w:rPr>
      </w:pPr>
      <w:r w:rsidRPr="00FB4BE5">
        <w:rPr>
          <w:color w:val="000000" w:themeColor="text1"/>
        </w:rPr>
        <w:t xml:space="preserve">Cơ sở đào tạo: </w:t>
      </w:r>
      <w:sdt>
        <w:sdtPr>
          <w:rPr>
            <w:color w:val="000000" w:themeColor="text1"/>
          </w:rPr>
          <w:id w:val="1124740468"/>
          <w:placeholder>
            <w:docPart w:val="E5633323087940F3A912FAB334D03BDC"/>
          </w:placeholder>
        </w:sdtPr>
        <w:sdtEndPr/>
        <w:sdtContent>
          <w:r w:rsidR="00E35D7E" w:rsidRPr="00FB4BE5">
            <w:rPr>
              <w:color w:val="000000" w:themeColor="text1"/>
            </w:rPr>
            <w:t>Đại học Kinh tế Quốc dân</w:t>
          </w:r>
        </w:sdtContent>
      </w:sdt>
      <w:r w:rsidRPr="00FB4BE5">
        <w:rPr>
          <w:color w:val="000000" w:themeColor="text1"/>
        </w:rPr>
        <w:t xml:space="preserve"> </w:t>
      </w:r>
    </w:p>
    <w:p w14:paraId="5AD476F0" w14:textId="2277D6D8" w:rsidR="00023B92" w:rsidRPr="00FB4BE5" w:rsidRDefault="00EA3DBE" w:rsidP="0037098F">
      <w:pPr>
        <w:spacing w:before="40" w:line="276" w:lineRule="auto"/>
        <w:rPr>
          <w:b/>
          <w:color w:val="000000" w:themeColor="text1"/>
          <w:spacing w:val="-2"/>
        </w:rPr>
      </w:pPr>
      <w:r w:rsidRPr="00FB4BE5">
        <w:rPr>
          <w:b/>
          <w:color w:val="000000" w:themeColor="text1"/>
          <w:spacing w:val="-2"/>
        </w:rPr>
        <w:t xml:space="preserve">Những đóng góp mới về mặt học thuật, lý luận </w:t>
      </w:r>
    </w:p>
    <w:p w14:paraId="22E471BA" w14:textId="1F4F16FF" w:rsidR="003C56B0" w:rsidRDefault="00FD6F74" w:rsidP="0037098F">
      <w:pPr>
        <w:spacing w:before="40" w:line="276" w:lineRule="auto"/>
        <w:ind w:firstLine="720"/>
        <w:rPr>
          <w:color w:val="000000" w:themeColor="text1"/>
        </w:rPr>
      </w:pPr>
      <w:r w:rsidRPr="00FB4BE5">
        <w:rPr>
          <w:i/>
          <w:iCs/>
          <w:color w:val="000000" w:themeColor="text1"/>
        </w:rPr>
        <w:t>Thứ nhất,</w:t>
      </w:r>
      <w:r w:rsidRPr="00FB4BE5">
        <w:rPr>
          <w:color w:val="000000" w:themeColor="text1"/>
        </w:rPr>
        <w:t xml:space="preserve"> </w:t>
      </w:r>
      <w:r w:rsidR="001B0BEE">
        <w:rPr>
          <w:color w:val="000000" w:themeColor="text1"/>
        </w:rPr>
        <w:t>về cách tiếp cận lý thuyết, luận án đã xây dựng mô hình nghiên cứu tích hợp đa khung lý thuyết, gồm Lý thuyết Hành vi hoạch định (TPB), Mô hình Niềm tin sức khoẻ (HBM) và Mô hình Năng lực-Cơ hội-Động lực</w:t>
      </w:r>
      <w:r w:rsidR="000E654A">
        <w:rPr>
          <w:color w:val="000000" w:themeColor="text1"/>
        </w:rPr>
        <w:t>-Hành vi</w:t>
      </w:r>
      <w:r w:rsidR="001B0BEE">
        <w:rPr>
          <w:color w:val="000000" w:themeColor="text1"/>
        </w:rPr>
        <w:t xml:space="preserve"> (COM-B) nhằm đánh giá toàn diện các nhóm yếu tố tác động đến ý định sử dụng dịch vụ Khám chữa bệnh tại nhà</w:t>
      </w:r>
      <w:r w:rsidR="0037086F">
        <w:rPr>
          <w:color w:val="000000" w:themeColor="text1"/>
        </w:rPr>
        <w:t xml:space="preserve"> (KCBTN)</w:t>
      </w:r>
      <w:r w:rsidR="001B0BEE">
        <w:rPr>
          <w:color w:val="000000" w:themeColor="text1"/>
        </w:rPr>
        <w:t xml:space="preserve">. </w:t>
      </w:r>
    </w:p>
    <w:p w14:paraId="6442A747" w14:textId="4788FD30" w:rsidR="001B0BEE" w:rsidRPr="00FB4BE5" w:rsidRDefault="00992CA0" w:rsidP="0037098F">
      <w:pPr>
        <w:spacing w:before="40" w:line="276" w:lineRule="auto"/>
        <w:ind w:firstLine="720"/>
        <w:rPr>
          <w:color w:val="000000" w:themeColor="text1"/>
        </w:rPr>
      </w:pPr>
      <w:r w:rsidRPr="00FB4BE5">
        <w:rPr>
          <w:i/>
          <w:iCs/>
          <w:color w:val="000000" w:themeColor="text1"/>
        </w:rPr>
        <w:t>Thứ hai,</w:t>
      </w:r>
      <w:r w:rsidRPr="00FB4BE5">
        <w:rPr>
          <w:color w:val="000000" w:themeColor="text1"/>
        </w:rPr>
        <w:t xml:space="preserve"> </w:t>
      </w:r>
      <w:r w:rsidR="0037086F">
        <w:rPr>
          <w:color w:val="000000" w:themeColor="text1"/>
        </w:rPr>
        <w:t>đặt trong bối cảnh số hoá ngành y tế, luận án đã tích hợp thêm Mô hình Chấp nhận Công nghệ (TAM) vào khung lý thuyết nhằm khắc phục hạn chế của các mô hình trước</w:t>
      </w:r>
      <w:r w:rsidR="001B0BEE" w:rsidRPr="00FB4BE5">
        <w:rPr>
          <w:color w:val="000000" w:themeColor="text1"/>
        </w:rPr>
        <w:t xml:space="preserve">. </w:t>
      </w:r>
      <w:r w:rsidR="0037086F">
        <w:rPr>
          <w:color w:val="000000" w:themeColor="text1"/>
        </w:rPr>
        <w:t>Điều này tạo nên cơ sở cho việc mở rộng khái niệm KCBTN. K</w:t>
      </w:r>
      <w:r w:rsidR="001B0BEE" w:rsidRPr="00FB4BE5">
        <w:rPr>
          <w:color w:val="000000" w:themeColor="text1"/>
        </w:rPr>
        <w:t>hông chỉ dừng ở phạm vi thăm khám</w:t>
      </w:r>
      <w:r w:rsidR="000E2C3B">
        <w:rPr>
          <w:color w:val="000000" w:themeColor="text1"/>
        </w:rPr>
        <w:t xml:space="preserve"> trực tiếp</w:t>
      </w:r>
      <w:r w:rsidR="001B0BEE" w:rsidRPr="00FB4BE5">
        <w:rPr>
          <w:color w:val="000000" w:themeColor="text1"/>
        </w:rPr>
        <w:t>, nghiên cứu xem xét cả hình thức khám chữa bệnh trực tuyến từ xa thông qua bổ sung các nhân tố ảnh hưởng công nghệ (nhận thức tính hữu ích</w:t>
      </w:r>
      <w:r w:rsidR="00AC2FE1">
        <w:rPr>
          <w:color w:val="000000" w:themeColor="text1"/>
        </w:rPr>
        <w:t xml:space="preserve"> (PU)</w:t>
      </w:r>
      <w:r w:rsidR="001B0BEE" w:rsidRPr="00FB4BE5">
        <w:rPr>
          <w:color w:val="000000" w:themeColor="text1"/>
        </w:rPr>
        <w:t xml:space="preserve">, nhận thức tính dễ sử dụng </w:t>
      </w:r>
      <w:r w:rsidR="00AC2FE1">
        <w:rPr>
          <w:color w:val="000000" w:themeColor="text1"/>
        </w:rPr>
        <w:t xml:space="preserve">(PEOU) </w:t>
      </w:r>
      <w:r w:rsidR="001B0BEE" w:rsidRPr="00FB4BE5">
        <w:rPr>
          <w:color w:val="000000" w:themeColor="text1"/>
        </w:rPr>
        <w:t>và nhận thức độ tin cậy</w:t>
      </w:r>
      <w:r w:rsidR="00AC2FE1">
        <w:rPr>
          <w:color w:val="000000" w:themeColor="text1"/>
        </w:rPr>
        <w:t xml:space="preserve"> (PR)</w:t>
      </w:r>
      <w:r w:rsidR="001B0BEE" w:rsidRPr="00FB4BE5">
        <w:rPr>
          <w:color w:val="000000" w:themeColor="text1"/>
        </w:rPr>
        <w:t>).</w:t>
      </w:r>
      <w:r w:rsidR="00751E5A">
        <w:rPr>
          <w:color w:val="000000" w:themeColor="text1"/>
        </w:rPr>
        <w:t xml:space="preserve"> </w:t>
      </w:r>
      <w:r w:rsidR="0037086F">
        <w:rPr>
          <w:color w:val="000000" w:themeColor="text1"/>
        </w:rPr>
        <w:t>Việc kết hợp cho phép</w:t>
      </w:r>
      <w:r w:rsidR="00D40E02">
        <w:rPr>
          <w:color w:val="000000" w:themeColor="text1"/>
        </w:rPr>
        <w:t xml:space="preserve"> đề tài</w:t>
      </w:r>
      <w:r w:rsidR="0037086F">
        <w:rPr>
          <w:color w:val="000000" w:themeColor="text1"/>
        </w:rPr>
        <w:t xml:space="preserve"> đánh giá đa chiều và sát thực tiễn</w:t>
      </w:r>
      <w:r w:rsidR="009209F6">
        <w:rPr>
          <w:color w:val="000000" w:themeColor="text1"/>
        </w:rPr>
        <w:t xml:space="preserve"> về</w:t>
      </w:r>
      <w:r w:rsidR="0037086F">
        <w:rPr>
          <w:color w:val="000000" w:themeColor="text1"/>
        </w:rPr>
        <w:t xml:space="preserve"> hành vi sử dụng dịch vụ KCBTN của người dùng Việt Nam</w:t>
      </w:r>
      <w:r w:rsidR="00427952">
        <w:rPr>
          <w:color w:val="000000" w:themeColor="text1"/>
        </w:rPr>
        <w:t xml:space="preserve"> hiện nay</w:t>
      </w:r>
      <w:r w:rsidR="0037086F">
        <w:rPr>
          <w:color w:val="000000" w:themeColor="text1"/>
        </w:rPr>
        <w:t>.</w:t>
      </w:r>
    </w:p>
    <w:p w14:paraId="798C6FF5" w14:textId="329DC5BF" w:rsidR="00A11A75" w:rsidRDefault="00D208C8" w:rsidP="0037098F">
      <w:pPr>
        <w:spacing w:before="40" w:line="276" w:lineRule="auto"/>
        <w:ind w:firstLine="720"/>
        <w:rPr>
          <w:color w:val="000000" w:themeColor="text1"/>
        </w:rPr>
      </w:pPr>
      <w:r w:rsidRPr="00FB4BE5">
        <w:rPr>
          <w:i/>
          <w:iCs/>
          <w:color w:val="000000" w:themeColor="text1"/>
        </w:rPr>
        <w:t xml:space="preserve">Thứ </w:t>
      </w:r>
      <w:r w:rsidR="00182BA2" w:rsidRPr="00FB4BE5">
        <w:rPr>
          <w:i/>
          <w:iCs/>
          <w:color w:val="000000" w:themeColor="text1"/>
        </w:rPr>
        <w:t>ba</w:t>
      </w:r>
      <w:r w:rsidRPr="00FB4BE5">
        <w:rPr>
          <w:color w:val="000000" w:themeColor="text1"/>
        </w:rPr>
        <w:t>,</w:t>
      </w:r>
      <w:r w:rsidR="000E2C3B">
        <w:rPr>
          <w:color w:val="000000" w:themeColor="text1"/>
        </w:rPr>
        <w:t xml:space="preserve"> </w:t>
      </w:r>
      <w:r w:rsidR="00A11A75">
        <w:rPr>
          <w:color w:val="000000" w:themeColor="text1"/>
        </w:rPr>
        <w:t>xuất phát từ đặc thù kinh tế</w:t>
      </w:r>
      <w:r w:rsidR="00266BAE">
        <w:rPr>
          <w:color w:val="000000" w:themeColor="text1"/>
        </w:rPr>
        <w:t xml:space="preserve"> </w:t>
      </w:r>
      <w:r w:rsidR="00A11A75">
        <w:rPr>
          <w:color w:val="000000" w:themeColor="text1"/>
        </w:rPr>
        <w:t>-</w:t>
      </w:r>
      <w:r w:rsidR="00266BAE">
        <w:rPr>
          <w:color w:val="000000" w:themeColor="text1"/>
        </w:rPr>
        <w:t xml:space="preserve"> </w:t>
      </w:r>
      <w:r w:rsidR="00A11A75">
        <w:rPr>
          <w:color w:val="000000" w:themeColor="text1"/>
        </w:rPr>
        <w:t xml:space="preserve">xã hội của thị trường mới nổi, luận án đã bổ sung </w:t>
      </w:r>
      <w:r w:rsidR="0037086F">
        <w:rPr>
          <w:color w:val="000000" w:themeColor="text1"/>
        </w:rPr>
        <w:t>biến</w:t>
      </w:r>
      <w:r w:rsidR="00A11A75">
        <w:rPr>
          <w:color w:val="000000" w:themeColor="text1"/>
        </w:rPr>
        <w:t xml:space="preserve"> </w:t>
      </w:r>
      <w:r w:rsidR="00A11A75" w:rsidRPr="0037086F">
        <w:rPr>
          <w:i/>
          <w:iCs/>
          <w:color w:val="000000" w:themeColor="text1"/>
        </w:rPr>
        <w:t>Chi phí</w:t>
      </w:r>
      <w:r w:rsidR="00526654" w:rsidRPr="0037086F">
        <w:rPr>
          <w:i/>
          <w:iCs/>
          <w:color w:val="000000" w:themeColor="text1"/>
        </w:rPr>
        <w:t xml:space="preserve"> và </w:t>
      </w:r>
      <w:r w:rsidR="00A11A75" w:rsidRPr="0037086F">
        <w:rPr>
          <w:i/>
          <w:iCs/>
          <w:color w:val="000000" w:themeColor="text1"/>
        </w:rPr>
        <w:t>khả năng chi trả</w:t>
      </w:r>
      <w:r w:rsidR="0037086F">
        <w:rPr>
          <w:color w:val="000000" w:themeColor="text1"/>
        </w:rPr>
        <w:t xml:space="preserve"> - nhân tố </w:t>
      </w:r>
      <w:r w:rsidR="009B5CDE">
        <w:rPr>
          <w:color w:val="000000" w:themeColor="text1"/>
        </w:rPr>
        <w:t xml:space="preserve">ít được đề cập trong nghiên cứu về KCBTN tại các </w:t>
      </w:r>
      <w:r w:rsidR="0037086F">
        <w:rPr>
          <w:color w:val="000000" w:themeColor="text1"/>
        </w:rPr>
        <w:t xml:space="preserve">quốc gia đang </w:t>
      </w:r>
      <w:r w:rsidR="009B5CDE">
        <w:rPr>
          <w:color w:val="000000" w:themeColor="text1"/>
        </w:rPr>
        <w:t xml:space="preserve">phát triển. Việc </w:t>
      </w:r>
      <w:r w:rsidR="0037086F">
        <w:rPr>
          <w:color w:val="000000" w:themeColor="text1"/>
        </w:rPr>
        <w:t>đưa</w:t>
      </w:r>
      <w:r w:rsidR="009B5CDE">
        <w:rPr>
          <w:color w:val="000000" w:themeColor="text1"/>
        </w:rPr>
        <w:t xml:space="preserve"> </w:t>
      </w:r>
      <w:r w:rsidR="00FF05DA">
        <w:rPr>
          <w:color w:val="000000" w:themeColor="text1"/>
        </w:rPr>
        <w:t xml:space="preserve">nhân tố mới </w:t>
      </w:r>
      <w:r w:rsidR="0037086F">
        <w:rPr>
          <w:color w:val="000000" w:themeColor="text1"/>
        </w:rPr>
        <w:t xml:space="preserve">này </w:t>
      </w:r>
      <w:r w:rsidR="009B5CDE">
        <w:rPr>
          <w:color w:val="000000" w:themeColor="text1"/>
        </w:rPr>
        <w:t>giúp lấp đầy khoảng trống</w:t>
      </w:r>
      <w:r w:rsidR="001B2644">
        <w:rPr>
          <w:color w:val="000000" w:themeColor="text1"/>
        </w:rPr>
        <w:t xml:space="preserve"> bối cảnh nghiên cứu</w:t>
      </w:r>
      <w:r w:rsidR="0037086F">
        <w:rPr>
          <w:color w:val="000000" w:themeColor="text1"/>
        </w:rPr>
        <w:t xml:space="preserve">, </w:t>
      </w:r>
      <w:r w:rsidR="009B5CDE">
        <w:rPr>
          <w:color w:val="000000" w:themeColor="text1"/>
        </w:rPr>
        <w:t xml:space="preserve">đồng thời </w:t>
      </w:r>
      <w:r w:rsidR="0037086F">
        <w:rPr>
          <w:color w:val="000000" w:themeColor="text1"/>
        </w:rPr>
        <w:t xml:space="preserve">đóng góp thêm </w:t>
      </w:r>
      <w:r w:rsidR="00805159">
        <w:rPr>
          <w:color w:val="000000" w:themeColor="text1"/>
        </w:rPr>
        <w:t xml:space="preserve">tài liệu </w:t>
      </w:r>
      <w:r w:rsidR="0037086F">
        <w:rPr>
          <w:color w:val="000000" w:themeColor="text1"/>
        </w:rPr>
        <w:t>về mặt học thuật trong lĩnh vực nghiên cứu hành vi khách hàng.</w:t>
      </w:r>
    </w:p>
    <w:p w14:paraId="6B6ABE23" w14:textId="09036C32" w:rsidR="00C4085D" w:rsidRPr="00FB4BE5" w:rsidRDefault="00EA3DBE" w:rsidP="0037098F">
      <w:pPr>
        <w:spacing w:before="40" w:line="276" w:lineRule="auto"/>
        <w:rPr>
          <w:b/>
          <w:color w:val="000000" w:themeColor="text1"/>
        </w:rPr>
      </w:pPr>
      <w:r w:rsidRPr="00FB4BE5">
        <w:rPr>
          <w:b/>
          <w:color w:val="000000" w:themeColor="text1"/>
        </w:rPr>
        <w:t xml:space="preserve">Những phát hiện, đề xuất mới rút ra được từ kết quả nghiên cứu, khảo sát của luận án </w:t>
      </w:r>
    </w:p>
    <w:p w14:paraId="3611977E" w14:textId="7846C4AB" w:rsidR="0037086F" w:rsidRDefault="00BE45CE" w:rsidP="0037098F">
      <w:pPr>
        <w:spacing w:before="40" w:line="276" w:lineRule="auto"/>
        <w:rPr>
          <w:bCs/>
        </w:rPr>
      </w:pPr>
      <w:r w:rsidRPr="00FB4BE5">
        <w:rPr>
          <w:bCs/>
          <w:i/>
          <w:iCs/>
          <w:color w:val="000000" w:themeColor="text1"/>
        </w:rPr>
        <w:tab/>
      </w:r>
      <w:r w:rsidR="0037086F" w:rsidRPr="00C4085D">
        <w:rPr>
          <w:bCs/>
          <w:i/>
          <w:iCs/>
        </w:rPr>
        <w:t>Thứ nhất</w:t>
      </w:r>
      <w:r w:rsidR="0037086F">
        <w:rPr>
          <w:bCs/>
        </w:rPr>
        <w:t xml:space="preserve">, </w:t>
      </w:r>
      <w:r w:rsidR="00FE1EA0">
        <w:rPr>
          <w:bCs/>
        </w:rPr>
        <w:t>l</w:t>
      </w:r>
      <w:r w:rsidR="0037086F">
        <w:rPr>
          <w:bCs/>
        </w:rPr>
        <w:t xml:space="preserve">uận án đã phát hiện các yếu tố tác động mạnh đến ý định sử dụng </w:t>
      </w:r>
      <w:r w:rsidR="009F11AB">
        <w:rPr>
          <w:bCs/>
        </w:rPr>
        <w:t>dịch vụ</w:t>
      </w:r>
      <w:r w:rsidR="0037086F">
        <w:rPr>
          <w:bCs/>
        </w:rPr>
        <w:t xml:space="preserve"> KCBTN trong bối cảnh Việt Nam, bao gồm: </w:t>
      </w:r>
      <w:r w:rsidR="009F11AB">
        <w:rPr>
          <w:bCs/>
        </w:rPr>
        <w:t>C</w:t>
      </w:r>
      <w:r w:rsidR="0037086F">
        <w:rPr>
          <w:bCs/>
        </w:rPr>
        <w:t xml:space="preserve">hi phí và khả năng chi trả; Ảnh hưởng xã hội; Nhận thức tính hữu ích, tính dễ sử dụng và độ tin cậy tác động thông qua biến trung gian Thái độ. Kết quả nghiên cứu đã chỉ ra yếu tố công nghệ tác động mạnh đến ý định sử dụng </w:t>
      </w:r>
      <w:r w:rsidR="009F11AB">
        <w:rPr>
          <w:bCs/>
        </w:rPr>
        <w:t>dịch vụ</w:t>
      </w:r>
      <w:r w:rsidR="0037086F">
        <w:rPr>
          <w:bCs/>
        </w:rPr>
        <w:t xml:space="preserve"> KCBTN của người Việt. </w:t>
      </w:r>
    </w:p>
    <w:p w14:paraId="5BED86BA" w14:textId="1AD82BEC" w:rsidR="0037086F" w:rsidRDefault="0037086F" w:rsidP="0037098F">
      <w:pPr>
        <w:spacing w:before="40" w:line="276" w:lineRule="auto"/>
        <w:rPr>
          <w:bCs/>
        </w:rPr>
      </w:pPr>
      <w:r>
        <w:rPr>
          <w:bCs/>
        </w:rPr>
        <w:tab/>
      </w:r>
      <w:r w:rsidRPr="00BE45CE">
        <w:rPr>
          <w:bCs/>
          <w:i/>
          <w:iCs/>
        </w:rPr>
        <w:t xml:space="preserve">Thứ </w:t>
      </w:r>
      <w:r>
        <w:rPr>
          <w:bCs/>
          <w:i/>
          <w:iCs/>
        </w:rPr>
        <w:t>hai</w:t>
      </w:r>
      <w:r w:rsidRPr="00BE45CE">
        <w:rPr>
          <w:bCs/>
          <w:i/>
          <w:iCs/>
        </w:rPr>
        <w:t>,</w:t>
      </w:r>
      <w:r>
        <w:rPr>
          <w:bCs/>
        </w:rPr>
        <w:t xml:space="preserve"> </w:t>
      </w:r>
      <w:r w:rsidRPr="00390B48">
        <w:rPr>
          <w:color w:val="000000" w:themeColor="text1"/>
          <w:spacing w:val="-4"/>
        </w:rPr>
        <w:t xml:space="preserve">kết quả nghiên cứu cung cấp căn cứ thực tiễn cho </w:t>
      </w:r>
      <w:r w:rsidR="009F11AB">
        <w:rPr>
          <w:color w:val="000000" w:themeColor="text1"/>
          <w:spacing w:val="-4"/>
        </w:rPr>
        <w:t>B</w:t>
      </w:r>
      <w:r w:rsidRPr="00390B48">
        <w:rPr>
          <w:color w:val="000000" w:themeColor="text1"/>
          <w:spacing w:val="-4"/>
        </w:rPr>
        <w:t>ộ Y tế, đặc biệt là những nhà hoạch định chính sách bảo hiểm y tế. Qua đó, định hướng thiết kế các chính sách hỗ trợ, tạo điều kiện cho người dân tiếp cận dịch vụ y tế tại nhà và gia tăng mức độ phổ biến của loại hình dịch vụ này giúp giảm tải những áp lực cho hệ thống y tế tuyến trên</w:t>
      </w:r>
      <w:r>
        <w:rPr>
          <w:bCs/>
        </w:rPr>
        <w:t>.</w:t>
      </w:r>
    </w:p>
    <w:p w14:paraId="42567220" w14:textId="487CE9E5" w:rsidR="0037086F" w:rsidRDefault="0037086F" w:rsidP="0037098F">
      <w:pPr>
        <w:spacing w:before="40" w:line="276" w:lineRule="auto"/>
        <w:rPr>
          <w:bCs/>
        </w:rPr>
      </w:pPr>
      <w:r>
        <w:rPr>
          <w:bCs/>
        </w:rPr>
        <w:tab/>
        <w:t xml:space="preserve">Thứ ba, </w:t>
      </w:r>
      <w:r w:rsidR="009F11AB">
        <w:rPr>
          <w:color w:val="000000" w:themeColor="text1"/>
          <w:spacing w:val="-4"/>
        </w:rPr>
        <w:t>l</w:t>
      </w:r>
      <w:r>
        <w:rPr>
          <w:color w:val="000000" w:themeColor="text1"/>
          <w:spacing w:val="-4"/>
        </w:rPr>
        <w:t xml:space="preserve">uận án </w:t>
      </w:r>
      <w:r w:rsidRPr="00390B48">
        <w:rPr>
          <w:color w:val="000000" w:themeColor="text1"/>
          <w:spacing w:val="-4"/>
        </w:rPr>
        <w:t>cung cấp</w:t>
      </w:r>
      <w:r>
        <w:rPr>
          <w:color w:val="000000" w:themeColor="text1"/>
          <w:spacing w:val="-4"/>
        </w:rPr>
        <w:t xml:space="preserve"> bằng chứng thực nghiệm cho các cơ sở cung cấp</w:t>
      </w:r>
      <w:r w:rsidRPr="00390B48">
        <w:rPr>
          <w:color w:val="000000" w:themeColor="text1"/>
          <w:spacing w:val="-4"/>
        </w:rPr>
        <w:t xml:space="preserve"> </w:t>
      </w:r>
      <w:r w:rsidR="009F11AB">
        <w:rPr>
          <w:color w:val="000000" w:themeColor="text1"/>
          <w:spacing w:val="-4"/>
        </w:rPr>
        <w:t>dịch vụ</w:t>
      </w:r>
      <w:r w:rsidRPr="00390B48">
        <w:rPr>
          <w:color w:val="000000" w:themeColor="text1"/>
          <w:spacing w:val="-4"/>
        </w:rPr>
        <w:t xml:space="preserve"> KCBTN cũng như các đội ngũ, nhân viên y tế thiết kế các chương trình marketing và các giải pháp quản lý phù hợp, nhằm thúc đẩy </w:t>
      </w:r>
      <w:r>
        <w:rPr>
          <w:color w:val="000000" w:themeColor="text1"/>
          <w:spacing w:val="-4"/>
        </w:rPr>
        <w:t xml:space="preserve">người dân </w:t>
      </w:r>
      <w:r w:rsidRPr="00390B48">
        <w:rPr>
          <w:color w:val="000000" w:themeColor="text1"/>
          <w:spacing w:val="-4"/>
        </w:rPr>
        <w:t xml:space="preserve">nhận thức tích cực và chấp nhận sử dụng </w:t>
      </w:r>
      <w:r w:rsidR="00886934">
        <w:rPr>
          <w:color w:val="000000" w:themeColor="text1"/>
          <w:spacing w:val="-4"/>
        </w:rPr>
        <w:t>dịch vụ</w:t>
      </w:r>
      <w:r>
        <w:rPr>
          <w:bCs/>
        </w:rPr>
        <w:t xml:space="preserve"> KCBTN.</w:t>
      </w:r>
    </w:p>
    <w:p w14:paraId="5407C28D" w14:textId="76CF9BE0" w:rsidR="0037086F" w:rsidRDefault="0037086F" w:rsidP="0037098F">
      <w:pPr>
        <w:spacing w:before="40" w:line="276" w:lineRule="auto"/>
        <w:rPr>
          <w:bCs/>
        </w:rPr>
      </w:pPr>
      <w:r>
        <w:rPr>
          <w:i/>
          <w:iCs/>
          <w:color w:val="000000" w:themeColor="text1"/>
        </w:rPr>
        <w:tab/>
      </w:r>
      <w:r w:rsidRPr="00390B48">
        <w:rPr>
          <w:i/>
          <w:iCs/>
          <w:color w:val="000000" w:themeColor="text1"/>
        </w:rPr>
        <w:t xml:space="preserve">Thứ </w:t>
      </w:r>
      <w:r>
        <w:rPr>
          <w:i/>
          <w:iCs/>
          <w:color w:val="000000" w:themeColor="text1"/>
        </w:rPr>
        <w:t>tư</w:t>
      </w:r>
      <w:r w:rsidRPr="00390B48">
        <w:rPr>
          <w:i/>
          <w:iCs/>
          <w:color w:val="000000" w:themeColor="text1"/>
        </w:rPr>
        <w:t>,</w:t>
      </w:r>
      <w:r w:rsidRPr="00390B48">
        <w:rPr>
          <w:color w:val="000000" w:themeColor="text1"/>
        </w:rPr>
        <w:t xml:space="preserve"> kết quả nghiên cứu của luận án giúp </w:t>
      </w:r>
      <w:r>
        <w:rPr>
          <w:color w:val="000000" w:themeColor="text1"/>
        </w:rPr>
        <w:t>người bệnh</w:t>
      </w:r>
      <w:r w:rsidRPr="00390B48">
        <w:rPr>
          <w:color w:val="000000" w:themeColor="text1"/>
        </w:rPr>
        <w:t xml:space="preserve"> </w:t>
      </w:r>
      <w:r>
        <w:rPr>
          <w:color w:val="000000" w:themeColor="text1"/>
        </w:rPr>
        <w:t xml:space="preserve">hiểu </w:t>
      </w:r>
      <w:r w:rsidRPr="00390B48">
        <w:rPr>
          <w:color w:val="000000" w:themeColor="text1"/>
        </w:rPr>
        <w:t>về các yếu tố và động lực ảnh hưởng đến quyết định lựa chọn</w:t>
      </w:r>
      <w:r>
        <w:rPr>
          <w:bCs/>
        </w:rPr>
        <w:t xml:space="preserve"> </w:t>
      </w:r>
      <w:r w:rsidR="00886934">
        <w:rPr>
          <w:color w:val="000000" w:themeColor="text1"/>
          <w:spacing w:val="-4"/>
        </w:rPr>
        <w:t>dịch vụ</w:t>
      </w:r>
      <w:r>
        <w:rPr>
          <w:bCs/>
        </w:rPr>
        <w:t xml:space="preserve"> KCBTN, </w:t>
      </w:r>
      <w:r w:rsidRPr="00390B48">
        <w:rPr>
          <w:color w:val="000000" w:themeColor="text1"/>
        </w:rPr>
        <w:t>góp phần nâng cao nhận thức, củng cố niềm tin của người dân</w:t>
      </w:r>
      <w:r>
        <w:rPr>
          <w:color w:val="000000" w:themeColor="text1"/>
        </w:rPr>
        <w:t xml:space="preserve"> Việt Nam</w:t>
      </w:r>
      <w:r w:rsidRPr="00390B48">
        <w:rPr>
          <w:color w:val="000000" w:themeColor="text1"/>
        </w:rPr>
        <w:t xml:space="preserve"> </w:t>
      </w:r>
      <w:r>
        <w:rPr>
          <w:color w:val="000000" w:themeColor="text1"/>
        </w:rPr>
        <w:t>đối với dịch vụ mới này.</w:t>
      </w:r>
      <w:r>
        <w:rPr>
          <w:bCs/>
        </w:rPr>
        <w:t xml:space="preserve">  </w:t>
      </w:r>
    </w:p>
    <w:p w14:paraId="58369A2F" w14:textId="6831A805" w:rsidR="00C27C2F" w:rsidRPr="0037086F" w:rsidRDefault="00E7708F" w:rsidP="0037086F">
      <w:pPr>
        <w:spacing w:before="80" w:line="24" w:lineRule="atLeast"/>
        <w:rPr>
          <w:bCs/>
        </w:rPr>
      </w:pPr>
      <w:r w:rsidRPr="00FB4BE5">
        <w:rPr>
          <w:color w:val="000000" w:themeColor="text1"/>
        </w:rPr>
        <w:t xml:space="preserve"> </w:t>
      </w:r>
    </w:p>
    <w:p w14:paraId="46A01290" w14:textId="3A054ED9" w:rsidR="00692738" w:rsidRDefault="00692738">
      <w:pPr>
        <w:spacing w:before="0" w:line="240" w:lineRule="auto"/>
        <w:jc w:val="left"/>
        <w:rPr>
          <w:color w:val="000000" w:themeColor="text1"/>
        </w:rPr>
      </w:pPr>
    </w:p>
    <w:sectPr w:rsidR="00692738" w:rsidSect="001D4311">
      <w:pgSz w:w="11907" w:h="16840" w:code="9"/>
      <w:pgMar w:top="851" w:right="1134" w:bottom="346"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B92"/>
    <w:rsid w:val="00012A17"/>
    <w:rsid w:val="00013B4F"/>
    <w:rsid w:val="00023B92"/>
    <w:rsid w:val="00024CF3"/>
    <w:rsid w:val="0005434C"/>
    <w:rsid w:val="000675D9"/>
    <w:rsid w:val="00070687"/>
    <w:rsid w:val="000A6159"/>
    <w:rsid w:val="000B679F"/>
    <w:rsid w:val="000C7EA7"/>
    <w:rsid w:val="000E2C3B"/>
    <w:rsid w:val="000E654A"/>
    <w:rsid w:val="000E7D07"/>
    <w:rsid w:val="000F401F"/>
    <w:rsid w:val="00110610"/>
    <w:rsid w:val="0013575E"/>
    <w:rsid w:val="00167776"/>
    <w:rsid w:val="00174DA1"/>
    <w:rsid w:val="00182BA2"/>
    <w:rsid w:val="001A1234"/>
    <w:rsid w:val="001B0BEE"/>
    <w:rsid w:val="001B2644"/>
    <w:rsid w:val="001C332D"/>
    <w:rsid w:val="001D4311"/>
    <w:rsid w:val="001F0045"/>
    <w:rsid w:val="00220016"/>
    <w:rsid w:val="00224007"/>
    <w:rsid w:val="00250BC2"/>
    <w:rsid w:val="00256865"/>
    <w:rsid w:val="00266BAE"/>
    <w:rsid w:val="002B74F9"/>
    <w:rsid w:val="002E3B9F"/>
    <w:rsid w:val="00315959"/>
    <w:rsid w:val="00346704"/>
    <w:rsid w:val="003563A5"/>
    <w:rsid w:val="0035650F"/>
    <w:rsid w:val="00365383"/>
    <w:rsid w:val="0037086F"/>
    <w:rsid w:val="0037098F"/>
    <w:rsid w:val="003B2B6E"/>
    <w:rsid w:val="003C15CB"/>
    <w:rsid w:val="003C3CC4"/>
    <w:rsid w:val="003C4602"/>
    <w:rsid w:val="003C56B0"/>
    <w:rsid w:val="003D207C"/>
    <w:rsid w:val="00401B77"/>
    <w:rsid w:val="00427952"/>
    <w:rsid w:val="00452472"/>
    <w:rsid w:val="00494915"/>
    <w:rsid w:val="00497172"/>
    <w:rsid w:val="004B2FCB"/>
    <w:rsid w:val="004F623B"/>
    <w:rsid w:val="00517C0F"/>
    <w:rsid w:val="00526654"/>
    <w:rsid w:val="005A7584"/>
    <w:rsid w:val="005B6F9C"/>
    <w:rsid w:val="005C09D4"/>
    <w:rsid w:val="005C51B1"/>
    <w:rsid w:val="005D2AC2"/>
    <w:rsid w:val="005E0693"/>
    <w:rsid w:val="005E0BEA"/>
    <w:rsid w:val="005F3E07"/>
    <w:rsid w:val="00600232"/>
    <w:rsid w:val="00613885"/>
    <w:rsid w:val="0065156E"/>
    <w:rsid w:val="006604BE"/>
    <w:rsid w:val="00685456"/>
    <w:rsid w:val="00692738"/>
    <w:rsid w:val="006B1280"/>
    <w:rsid w:val="006C2516"/>
    <w:rsid w:val="006D1361"/>
    <w:rsid w:val="006D30C0"/>
    <w:rsid w:val="006D5351"/>
    <w:rsid w:val="006E7DD9"/>
    <w:rsid w:val="007469AD"/>
    <w:rsid w:val="00751E5A"/>
    <w:rsid w:val="00761293"/>
    <w:rsid w:val="00796E90"/>
    <w:rsid w:val="007C4266"/>
    <w:rsid w:val="007F0687"/>
    <w:rsid w:val="007F1F19"/>
    <w:rsid w:val="00805159"/>
    <w:rsid w:val="00856511"/>
    <w:rsid w:val="00865D4E"/>
    <w:rsid w:val="00867DD4"/>
    <w:rsid w:val="008854A3"/>
    <w:rsid w:val="00886934"/>
    <w:rsid w:val="008B2CD5"/>
    <w:rsid w:val="008C3137"/>
    <w:rsid w:val="009035E8"/>
    <w:rsid w:val="009209F6"/>
    <w:rsid w:val="00957F4A"/>
    <w:rsid w:val="00990899"/>
    <w:rsid w:val="00992CA0"/>
    <w:rsid w:val="00995D08"/>
    <w:rsid w:val="009B5CDE"/>
    <w:rsid w:val="009D3BD8"/>
    <w:rsid w:val="009F11AB"/>
    <w:rsid w:val="009F455D"/>
    <w:rsid w:val="00A11A75"/>
    <w:rsid w:val="00A250BA"/>
    <w:rsid w:val="00A45092"/>
    <w:rsid w:val="00AC2FE1"/>
    <w:rsid w:val="00AC4744"/>
    <w:rsid w:val="00AD3CDE"/>
    <w:rsid w:val="00AE0895"/>
    <w:rsid w:val="00B20AC7"/>
    <w:rsid w:val="00B3310C"/>
    <w:rsid w:val="00B408F7"/>
    <w:rsid w:val="00B85076"/>
    <w:rsid w:val="00B96FF7"/>
    <w:rsid w:val="00BB5C1D"/>
    <w:rsid w:val="00BC02E2"/>
    <w:rsid w:val="00BE45CE"/>
    <w:rsid w:val="00BF5CFF"/>
    <w:rsid w:val="00C00AA4"/>
    <w:rsid w:val="00C27C2F"/>
    <w:rsid w:val="00C4085D"/>
    <w:rsid w:val="00C54268"/>
    <w:rsid w:val="00C5794E"/>
    <w:rsid w:val="00C735AB"/>
    <w:rsid w:val="00C749DA"/>
    <w:rsid w:val="00CA226A"/>
    <w:rsid w:val="00CB2B3A"/>
    <w:rsid w:val="00CC56F1"/>
    <w:rsid w:val="00CE71B0"/>
    <w:rsid w:val="00D05A26"/>
    <w:rsid w:val="00D208C8"/>
    <w:rsid w:val="00D40E02"/>
    <w:rsid w:val="00D425BD"/>
    <w:rsid w:val="00D759AA"/>
    <w:rsid w:val="00D948BD"/>
    <w:rsid w:val="00DB6A0C"/>
    <w:rsid w:val="00DD77A4"/>
    <w:rsid w:val="00DF6F9A"/>
    <w:rsid w:val="00E01A26"/>
    <w:rsid w:val="00E13FA8"/>
    <w:rsid w:val="00E15262"/>
    <w:rsid w:val="00E35D7E"/>
    <w:rsid w:val="00E50F32"/>
    <w:rsid w:val="00E54814"/>
    <w:rsid w:val="00E616A4"/>
    <w:rsid w:val="00E74533"/>
    <w:rsid w:val="00E7708F"/>
    <w:rsid w:val="00E8617F"/>
    <w:rsid w:val="00EA3DBE"/>
    <w:rsid w:val="00ED3AA9"/>
    <w:rsid w:val="00EE253A"/>
    <w:rsid w:val="00EF287D"/>
    <w:rsid w:val="00EF3906"/>
    <w:rsid w:val="00F04D64"/>
    <w:rsid w:val="00F52004"/>
    <w:rsid w:val="00F5238B"/>
    <w:rsid w:val="00F865E2"/>
    <w:rsid w:val="00FB4BE5"/>
    <w:rsid w:val="00FC3F37"/>
    <w:rsid w:val="00FD691D"/>
    <w:rsid w:val="00FD6F74"/>
    <w:rsid w:val="00FE1EA0"/>
    <w:rsid w:val="00FF0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3C27"/>
  <w15:docId w15:val="{46CC52F9-50FA-4CD9-8CC0-8290B10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styleId="PlaceholderText">
    <w:name w:val="Placeholder Text"/>
    <w:basedOn w:val="DefaultParagraphFont"/>
    <w:uiPriority w:val="99"/>
    <w:semiHidden/>
    <w:rsid w:val="00EA3DBE"/>
    <w:rPr>
      <w:color w:val="808080"/>
    </w:rPr>
  </w:style>
  <w:style w:type="table" w:styleId="TableGrid">
    <w:name w:val="Table Grid"/>
    <w:basedOn w:val="TableNormal"/>
    <w:uiPriority w:val="39"/>
    <w:rsid w:val="0088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B74F9"/>
    <w:pPr>
      <w:spacing w:before="100" w:beforeAutospacing="1" w:after="100" w:afterAutospacing="1" w:line="240" w:lineRule="auto"/>
      <w:jc w:val="left"/>
    </w:pPr>
  </w:style>
  <w:style w:type="character" w:styleId="Strong">
    <w:name w:val="Strong"/>
    <w:basedOn w:val="DefaultParagraphFont"/>
    <w:uiPriority w:val="22"/>
    <w:qFormat/>
    <w:rsid w:val="002B74F9"/>
    <w:rPr>
      <w:b/>
      <w:bCs/>
    </w:rPr>
  </w:style>
  <w:style w:type="paragraph" w:customStyle="1" w:styleId="font-claude-response-body">
    <w:name w:val="font-claude-response-body"/>
    <w:basedOn w:val="Normal"/>
    <w:rsid w:val="00EF3906"/>
    <w:pPr>
      <w:spacing w:before="100" w:beforeAutospacing="1" w:after="100" w:afterAutospacing="1"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0106">
      <w:bodyDiv w:val="1"/>
      <w:marLeft w:val="0"/>
      <w:marRight w:val="0"/>
      <w:marTop w:val="0"/>
      <w:marBottom w:val="0"/>
      <w:divBdr>
        <w:top w:val="none" w:sz="0" w:space="0" w:color="auto"/>
        <w:left w:val="none" w:sz="0" w:space="0" w:color="auto"/>
        <w:bottom w:val="none" w:sz="0" w:space="0" w:color="auto"/>
        <w:right w:val="none" w:sz="0" w:space="0" w:color="auto"/>
      </w:divBdr>
    </w:div>
    <w:div w:id="1262687885">
      <w:bodyDiv w:val="1"/>
      <w:marLeft w:val="0"/>
      <w:marRight w:val="0"/>
      <w:marTop w:val="0"/>
      <w:marBottom w:val="0"/>
      <w:divBdr>
        <w:top w:val="none" w:sz="0" w:space="0" w:color="auto"/>
        <w:left w:val="none" w:sz="0" w:space="0" w:color="auto"/>
        <w:bottom w:val="none" w:sz="0" w:space="0" w:color="auto"/>
        <w:right w:val="none" w:sz="0" w:space="0" w:color="auto"/>
      </w:divBdr>
    </w:div>
    <w:div w:id="1382631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633323087940F3A912FAB334D03BDC"/>
        <w:category>
          <w:name w:val="General"/>
          <w:gallery w:val="placeholder"/>
        </w:category>
        <w:types>
          <w:type w:val="bbPlcHdr"/>
        </w:types>
        <w:behaviors>
          <w:behavior w:val="content"/>
        </w:behaviors>
        <w:guid w:val="{1E83EE95-B89A-4CDE-BEAC-3475E223E1B7}"/>
      </w:docPartPr>
      <w:docPartBody>
        <w:p w:rsidR="00115D60" w:rsidRDefault="00115D60" w:rsidP="00115D60">
          <w:pPr>
            <w:pStyle w:val="E5633323087940F3A912FAB334D03BDC"/>
          </w:pPr>
          <w:r w:rsidRPr="00D540D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B53"/>
    <w:rsid w:val="00073BEF"/>
    <w:rsid w:val="00087028"/>
    <w:rsid w:val="00115D60"/>
    <w:rsid w:val="001A16EA"/>
    <w:rsid w:val="00220016"/>
    <w:rsid w:val="00292DFB"/>
    <w:rsid w:val="00336DB1"/>
    <w:rsid w:val="004553F1"/>
    <w:rsid w:val="00571103"/>
    <w:rsid w:val="00574B53"/>
    <w:rsid w:val="005D4666"/>
    <w:rsid w:val="005E0BEA"/>
    <w:rsid w:val="0065156E"/>
    <w:rsid w:val="00721B5A"/>
    <w:rsid w:val="0093134B"/>
    <w:rsid w:val="00A5388E"/>
    <w:rsid w:val="00A7196A"/>
    <w:rsid w:val="00B077E5"/>
    <w:rsid w:val="00B20AC7"/>
    <w:rsid w:val="00B4688C"/>
    <w:rsid w:val="00D526A2"/>
    <w:rsid w:val="00E0058E"/>
    <w:rsid w:val="00E03CDD"/>
    <w:rsid w:val="00E55C5C"/>
    <w:rsid w:val="00EC2400"/>
    <w:rsid w:val="00FC7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5D60"/>
    <w:rPr>
      <w:color w:val="808080"/>
    </w:rPr>
  </w:style>
  <w:style w:type="paragraph" w:customStyle="1" w:styleId="E5633323087940F3A912FAB334D03BDC">
    <w:name w:val="E5633323087940F3A912FAB334D03BDC"/>
    <w:rsid w:val="00115D6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â</dc:creator>
  <cp:lastModifiedBy>Giao Thi. Khanh Ngoc SDH</cp:lastModifiedBy>
  <cp:revision>2</cp:revision>
  <cp:lastPrinted>2026-07-11T09:34:00Z</cp:lastPrinted>
  <dcterms:created xsi:type="dcterms:W3CDTF">2026-08-24T07:53:00Z</dcterms:created>
  <dcterms:modified xsi:type="dcterms:W3CDTF">2026-08-24T07:53:00Z</dcterms:modified>
</cp:coreProperties>
</file>