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9664" w14:textId="77777777" w:rsidR="00E86746" w:rsidRPr="00830DEB" w:rsidRDefault="006A4E15" w:rsidP="00394F78">
      <w:pPr>
        <w:spacing w:after="120"/>
        <w:jc w:val="center"/>
        <w:rPr>
          <w:b/>
        </w:rPr>
      </w:pPr>
      <w:r w:rsidRPr="00830DEB">
        <w:rPr>
          <w:b/>
        </w:rPr>
        <w:t>NHỮNG ĐÓNG GÓP MỚI CỦA LUẬN ÁN</w:t>
      </w:r>
    </w:p>
    <w:p w14:paraId="771D3944" w14:textId="45E6564A" w:rsidR="006A6AB3" w:rsidRPr="00F53851" w:rsidRDefault="006A4E15" w:rsidP="00394F78">
      <w:pPr>
        <w:spacing w:before="0"/>
        <w:rPr>
          <w:b/>
          <w:lang w:val="vi-VN"/>
        </w:rPr>
      </w:pPr>
      <w:r w:rsidRPr="00830DEB">
        <w:rPr>
          <w:b/>
        </w:rPr>
        <w:t>Đề tài luận án</w:t>
      </w:r>
      <w:r w:rsidRPr="00830DEB">
        <w:t xml:space="preserve">: </w:t>
      </w:r>
      <w:r w:rsidRPr="00830DEB">
        <w:rPr>
          <w:b/>
          <w:i/>
        </w:rPr>
        <w:t>Tác động của công nghệ tài chính đến tài chính toàn diện: Trường hợp nghiên cứu tại Việt Nam</w:t>
      </w:r>
    </w:p>
    <w:p w14:paraId="372AE2D6" w14:textId="77777777" w:rsidR="00E86746" w:rsidRPr="00830DEB" w:rsidRDefault="006A4E15" w:rsidP="006A6AB3">
      <w:pPr>
        <w:spacing w:before="60"/>
        <w:rPr>
          <w:b/>
          <w:spacing w:val="-4"/>
          <w:lang w:val="it-IT"/>
        </w:rPr>
      </w:pPr>
      <w:r w:rsidRPr="00830DEB">
        <w:t>Chuyên ngành: Tài chính - Ngân hàng</w:t>
      </w:r>
      <w:r w:rsidRPr="00830DEB">
        <w:tab/>
        <w:t>Mã số:</w:t>
      </w:r>
      <w:r w:rsidRPr="00830DEB">
        <w:rPr>
          <w:rFonts w:ascii=".VnAvant" w:hAnsi=".VnAvant"/>
          <w:b/>
          <w:spacing w:val="-4"/>
          <w:lang w:val="it-IT"/>
        </w:rPr>
        <w:t xml:space="preserve"> </w:t>
      </w:r>
      <w:r w:rsidRPr="00830DEB">
        <w:rPr>
          <w:spacing w:val="-4"/>
          <w:lang w:val="it-IT"/>
        </w:rPr>
        <w:t>9340201</w:t>
      </w:r>
    </w:p>
    <w:p w14:paraId="034CEC42" w14:textId="77777777" w:rsidR="006A6AB3" w:rsidRPr="00830DEB" w:rsidRDefault="006A6AB3" w:rsidP="00830DEB">
      <w:pPr>
        <w:tabs>
          <w:tab w:val="left" w:pos="4320"/>
        </w:tabs>
        <w:spacing w:before="60"/>
        <w:jc w:val="left"/>
      </w:pPr>
      <w:r w:rsidRPr="00830DEB">
        <w:rPr>
          <w:rStyle w:val="Bodytext100"/>
        </w:rPr>
        <w:t>Nghiên cứu sinh:</w:t>
      </w:r>
      <w:r w:rsidR="00830DEB" w:rsidRPr="00830DEB">
        <w:rPr>
          <w:rStyle w:val="Bodytext100"/>
        </w:rPr>
        <w:t xml:space="preserve"> Nguyễn Ngọc Duẩn</w:t>
      </w:r>
      <w:r w:rsidR="00830DEB" w:rsidRPr="00830DEB">
        <w:rPr>
          <w:rStyle w:val="Bodytext100"/>
        </w:rPr>
        <w:tab/>
      </w:r>
      <w:r w:rsidRPr="00830DEB">
        <w:rPr>
          <w:rStyle w:val="Bodytext100"/>
        </w:rPr>
        <w:t>Mã nghiên cứu sinh:</w:t>
      </w:r>
      <w:r w:rsidR="00830DEB" w:rsidRPr="00830DEB">
        <w:rPr>
          <w:rStyle w:val="Bodytext100"/>
        </w:rPr>
        <w:t xml:space="preserve"> TS4111TC</w:t>
      </w:r>
    </w:p>
    <w:p w14:paraId="39106283" w14:textId="77777777" w:rsidR="006A6AB3" w:rsidRPr="00830DEB" w:rsidRDefault="006A6AB3" w:rsidP="006A6AB3">
      <w:pPr>
        <w:spacing w:before="60"/>
      </w:pPr>
      <w:r w:rsidRPr="00830DEB">
        <w:rPr>
          <w:rStyle w:val="Bodytext100"/>
        </w:rPr>
        <w:t>Người hướng dẫn:</w:t>
      </w:r>
      <w:r w:rsidR="00830DEB" w:rsidRPr="00830DEB">
        <w:rPr>
          <w:rStyle w:val="Bodytext100"/>
        </w:rPr>
        <w:t xml:space="preserve"> PGS.TS. Lê Thanh Tâm</w:t>
      </w:r>
    </w:p>
    <w:p w14:paraId="44A020D2" w14:textId="77777777" w:rsidR="00E86746" w:rsidRPr="00830DEB" w:rsidRDefault="006A4E15" w:rsidP="00394F78">
      <w:pPr>
        <w:spacing w:before="0"/>
      </w:pPr>
      <w:r w:rsidRPr="00830DEB">
        <w:t xml:space="preserve">Cơ sở đào tạo: Trường Đại học Kinh tế Quốc dân </w:t>
      </w:r>
    </w:p>
    <w:p w14:paraId="4E17F1FA" w14:textId="77777777" w:rsidR="00E86746" w:rsidRPr="000C029A" w:rsidRDefault="006A4E15" w:rsidP="00802281">
      <w:pPr>
        <w:spacing w:line="276" w:lineRule="auto"/>
        <w:ind w:firstLine="284"/>
        <w:rPr>
          <w:b/>
          <w:spacing w:val="-2"/>
        </w:rPr>
      </w:pPr>
      <w:r w:rsidRPr="000C029A">
        <w:rPr>
          <w:b/>
          <w:spacing w:val="-2"/>
        </w:rPr>
        <w:t xml:space="preserve">Những đóng góp mới về mặt học thuật, lý luận </w:t>
      </w:r>
    </w:p>
    <w:p w14:paraId="07AAEDEC" w14:textId="4B6BFA61" w:rsidR="006A4E15" w:rsidRPr="000C029A" w:rsidRDefault="006A4E15" w:rsidP="00802281">
      <w:pPr>
        <w:tabs>
          <w:tab w:val="left" w:pos="0"/>
          <w:tab w:val="left" w:pos="284"/>
          <w:tab w:val="left" w:pos="1134"/>
        </w:tabs>
        <w:spacing w:line="276" w:lineRule="auto"/>
        <w:ind w:firstLine="284"/>
        <w:rPr>
          <w:spacing w:val="-2"/>
          <w:shd w:val="clear" w:color="auto" w:fill="FFFFFF"/>
        </w:rPr>
      </w:pPr>
      <w:r w:rsidRPr="000C029A">
        <w:rPr>
          <w:spacing w:val="-2"/>
          <w:shd w:val="clear" w:color="auto" w:fill="FFFFFF"/>
        </w:rPr>
        <w:t xml:space="preserve">Đề tài nghiên cứu ảnh hưởng của </w:t>
      </w:r>
      <w:r w:rsidR="003D27D1" w:rsidRPr="000C029A">
        <w:rPr>
          <w:spacing w:val="-2"/>
          <w:shd w:val="clear" w:color="auto" w:fill="FFFFFF"/>
          <w:lang w:val="vi-VN"/>
        </w:rPr>
        <w:t>F</w:t>
      </w:r>
      <w:r w:rsidRPr="000C029A">
        <w:rPr>
          <w:spacing w:val="-2"/>
          <w:shd w:val="clear" w:color="auto" w:fill="FFFFFF"/>
        </w:rPr>
        <w:t>intech đến tài chính toàn diện tại một thị trường mới nổi như Việt Nam.</w:t>
      </w:r>
      <w:r w:rsidR="003D27D1" w:rsidRPr="000C029A">
        <w:rPr>
          <w:spacing w:val="-2"/>
          <w:shd w:val="clear" w:color="auto" w:fill="FFFFFF"/>
          <w:lang w:val="vi-VN"/>
        </w:rPr>
        <w:t xml:space="preserve"> </w:t>
      </w:r>
      <w:r w:rsidRPr="000C029A">
        <w:rPr>
          <w:spacing w:val="-2"/>
          <w:shd w:val="clear" w:color="auto" w:fill="FFFFFF"/>
        </w:rPr>
        <w:t>Những đóng góp mới về mặt lý luận và thực tiễn được đưa ra như sau</w:t>
      </w:r>
      <w:r w:rsidR="00830DEB" w:rsidRPr="000C029A">
        <w:rPr>
          <w:spacing w:val="-2"/>
          <w:shd w:val="clear" w:color="auto" w:fill="FFFFFF"/>
        </w:rPr>
        <w:t>:</w:t>
      </w:r>
    </w:p>
    <w:p w14:paraId="43763201" w14:textId="05B17CA5" w:rsidR="006A4E15" w:rsidRPr="00802281" w:rsidRDefault="006A4E15" w:rsidP="00802281">
      <w:pPr>
        <w:tabs>
          <w:tab w:val="left" w:pos="0"/>
          <w:tab w:val="left" w:pos="284"/>
          <w:tab w:val="left" w:pos="1134"/>
        </w:tabs>
        <w:spacing w:line="276" w:lineRule="auto"/>
        <w:ind w:firstLine="284"/>
        <w:rPr>
          <w:spacing w:val="-2"/>
          <w:shd w:val="clear" w:color="auto" w:fill="FFFFFF"/>
        </w:rPr>
      </w:pPr>
      <w:r w:rsidRPr="00802281">
        <w:rPr>
          <w:spacing w:val="-2"/>
          <w:shd w:val="clear" w:color="auto" w:fill="FFFFFF"/>
        </w:rPr>
        <w:t xml:space="preserve">Thứ nhất, </w:t>
      </w:r>
      <w:r w:rsidR="00C22A4A" w:rsidRPr="00802281">
        <w:rPr>
          <w:spacing w:val="-2"/>
          <w:shd w:val="clear" w:color="auto" w:fill="FFFFFF"/>
        </w:rPr>
        <w:t>tác</w:t>
      </w:r>
      <w:r w:rsidR="00C22A4A" w:rsidRPr="00802281">
        <w:rPr>
          <w:spacing w:val="-2"/>
          <w:shd w:val="clear" w:color="auto" w:fill="FFFFFF"/>
          <w:lang w:val="vi-VN"/>
        </w:rPr>
        <w:t xml:space="preserve"> giả</w:t>
      </w:r>
      <w:r w:rsidRPr="00802281">
        <w:rPr>
          <w:spacing w:val="-2"/>
          <w:shd w:val="clear" w:color="auto" w:fill="FFFFFF"/>
        </w:rPr>
        <w:t xml:space="preserve"> đã đưa ra cách tiếp cận từ phía cầu – thay vì </w:t>
      </w:r>
      <w:r w:rsidR="008917BB" w:rsidRPr="00802281">
        <w:rPr>
          <w:spacing w:val="-2"/>
          <w:lang w:val="it-IT"/>
        </w:rPr>
        <w:t>đo lường tác</w:t>
      </w:r>
      <w:r w:rsidR="008917BB" w:rsidRPr="00802281">
        <w:rPr>
          <w:spacing w:val="-2"/>
          <w:lang w:val="vi-VN"/>
        </w:rPr>
        <w:t xml:space="preserve"> động</w:t>
      </w:r>
      <w:r w:rsidR="00665977" w:rsidRPr="00802281">
        <w:rPr>
          <w:spacing w:val="-2"/>
          <w:lang w:val="vi-VN"/>
        </w:rPr>
        <w:t xml:space="preserve"> các</w:t>
      </w:r>
      <w:r w:rsidR="008917BB" w:rsidRPr="00802281">
        <w:rPr>
          <w:spacing w:val="-2"/>
          <w:lang w:val="vi-VN"/>
        </w:rPr>
        <w:t xml:space="preserve"> nhân tố</w:t>
      </w:r>
      <w:r w:rsidR="00665977" w:rsidRPr="00802281">
        <w:rPr>
          <w:spacing w:val="-2"/>
          <w:lang w:val="vi-VN"/>
        </w:rPr>
        <w:t xml:space="preserve"> theo góc nhìn</w:t>
      </w:r>
      <w:r w:rsidR="008917BB" w:rsidRPr="00802281">
        <w:rPr>
          <w:spacing w:val="-2"/>
          <w:lang w:val="vi-VN"/>
        </w:rPr>
        <w:t xml:space="preserve"> </w:t>
      </w:r>
      <w:r w:rsidR="008917BB" w:rsidRPr="00802281">
        <w:rPr>
          <w:spacing w:val="-2"/>
          <w:lang w:val="it-IT"/>
        </w:rPr>
        <w:t>từ phía cung, chủ</w:t>
      </w:r>
      <w:r w:rsidR="008917BB" w:rsidRPr="00802281">
        <w:rPr>
          <w:spacing w:val="-2"/>
          <w:lang w:val="vi-VN"/>
        </w:rPr>
        <w:t xml:space="preserve"> yếu xem xét về các sản phẩm,</w:t>
      </w:r>
      <w:r w:rsidR="008917BB" w:rsidRPr="00802281">
        <w:rPr>
          <w:spacing w:val="-2"/>
          <w:lang w:val="it-IT"/>
        </w:rPr>
        <w:t xml:space="preserve"> dịch vụ Fintech</w:t>
      </w:r>
      <w:r w:rsidR="00665977" w:rsidRPr="00802281">
        <w:rPr>
          <w:spacing w:val="-2"/>
          <w:lang w:val="vi-VN"/>
        </w:rPr>
        <w:t xml:space="preserve"> đối với tài chính toàn diện (</w:t>
      </w:r>
      <w:r w:rsidR="00665977" w:rsidRPr="00802281">
        <w:rPr>
          <w:spacing w:val="-2"/>
        </w:rPr>
        <w:fldChar w:fldCharType="begin"/>
      </w:r>
      <w:r w:rsidR="00665977" w:rsidRPr="00802281">
        <w:rPr>
          <w:spacing w:val="-2"/>
          <w:lang w:val="it-IT"/>
        </w:rPr>
        <w:instrText xml:space="preserve"> ADDIN EN.CITE &lt;EndNote&gt;&lt;Cite AuthorYear="1"&gt;&lt;Author&gt;Ozili&lt;/Author&gt;&lt;Year&gt;2021&lt;/Year&gt;&lt;RecNum&gt;2704&lt;/RecNum&gt;&lt;DisplayText&gt;Ozili (2021b)&lt;/DisplayText&gt;&lt;record&gt;&lt;rec-number&gt;2704&lt;/rec-number&gt;&lt;foreign-keys&gt;&lt;key app="EN" db-id="w0tf292f3s2026ed02oxx0e122wefx9d9sta" timestamp="1702256812"&gt;2704&lt;/key&gt;&lt;/foreign-keys&gt;&lt;ref-type name="Journal Article"&gt;17&lt;/ref-type&gt;&lt;contributors&gt;&lt;authors&gt;&lt;author&gt;Ozili, Peterson K&lt;/author&gt;&lt;/authors&gt;&lt;/contributors&gt;&lt;titles&gt;&lt;title&gt;Has financial inclusion made the financial sector riskier?&lt;/title&gt;&lt;secondary-title&gt;Journal of Financial Regulation and Compliance&lt;/secondary-title&gt;&lt;/titles&gt;&lt;periodical&gt;&lt;full-title&gt;Journal of Financial Regulation and Compliance&lt;/full-title&gt;&lt;/periodical&gt;&lt;pages&gt;237-255&lt;/pages&gt;&lt;volume&gt;29&lt;/volume&gt;&lt;number&gt;3&lt;/number&gt;&lt;dates&gt;&lt;year&gt;2021&lt;/year&gt;&lt;/dates&gt;&lt;isbn&gt;1358-1988&lt;/isbn&gt;&lt;urls&gt;&lt;/urls&gt;&lt;electronic-resource-num&gt;https://doi.org/10.1108/JFRC-08-2020-0074&lt;/electronic-resource-num&gt;&lt;/record&gt;&lt;/Cite&gt;&lt;/EndNote&gt;</w:instrText>
      </w:r>
      <w:r w:rsidR="00665977" w:rsidRPr="00802281">
        <w:rPr>
          <w:spacing w:val="-2"/>
        </w:rPr>
        <w:fldChar w:fldCharType="separate"/>
      </w:r>
      <w:r w:rsidR="00665977" w:rsidRPr="00802281">
        <w:rPr>
          <w:noProof/>
          <w:spacing w:val="-2"/>
          <w:lang w:val="it-IT"/>
        </w:rPr>
        <w:t>Ozili</w:t>
      </w:r>
      <w:r w:rsidR="00F56E36" w:rsidRPr="00802281">
        <w:rPr>
          <w:noProof/>
          <w:spacing w:val="-2"/>
          <w:lang w:val="vi-VN"/>
        </w:rPr>
        <w:t>,</w:t>
      </w:r>
      <w:r w:rsidR="00665977" w:rsidRPr="00802281">
        <w:rPr>
          <w:noProof/>
          <w:spacing w:val="-2"/>
          <w:lang w:val="it-IT"/>
        </w:rPr>
        <w:t xml:space="preserve"> 2021</w:t>
      </w:r>
      <w:r w:rsidR="00665977" w:rsidRPr="00802281">
        <w:rPr>
          <w:spacing w:val="-2"/>
        </w:rPr>
        <w:fldChar w:fldCharType="end"/>
      </w:r>
      <w:r w:rsidR="00665977" w:rsidRPr="00802281">
        <w:rPr>
          <w:spacing w:val="-2"/>
          <w:lang w:val="it-IT"/>
        </w:rPr>
        <w:t xml:space="preserve">, </w:t>
      </w:r>
      <w:r w:rsidR="00665977" w:rsidRPr="00802281">
        <w:rPr>
          <w:spacing w:val="-2"/>
        </w:rPr>
        <w:fldChar w:fldCharType="begin"/>
      </w:r>
      <w:r w:rsidR="00665977" w:rsidRPr="00802281">
        <w:rPr>
          <w:spacing w:val="-2"/>
          <w:lang w:val="it-IT"/>
        </w:rPr>
        <w:instrText xml:space="preserve"> ADDIN EN.CITE &lt;EndNote&gt;&lt;Cite AuthorYear="1"&gt;&lt;Author&gt;Demirgüç-Kunt&lt;/Author&gt;&lt;Year&gt;2020&lt;/Year&gt;&lt;RecNum&gt;2730&lt;/RecNum&gt;&lt;DisplayText&gt;Demirgüç-Kunt &amp;amp; cộng sự (2020)&lt;/DisplayText&gt;&lt;record&gt;&lt;rec-number&gt;2730&lt;/rec-number&gt;&lt;foreign-keys&gt;&lt;key app="EN" db-id="w0tf292f3s2026ed02oxx0e122wefx9d9sta" timestamp="1702371547"&gt;2730&lt;/key&gt;&lt;/foreign-keys&gt;&lt;ref-type name="Journal Article"&gt;17&lt;/ref-type&gt;&lt;contributors&gt;&lt;authors&gt;&lt;author&gt;Demirgüç-Kunt, Asli&lt;/author&gt;&lt;author&gt;Klapper, Leora&lt;/author&gt;&lt;author&gt;Singer, Dorothe&lt;/author&gt;&lt;author&gt;Ansar, Saniya&lt;/author&gt;&lt;author&gt;Hess, Jake&lt;/author&gt;&lt;/authors&gt;&lt;/contributors&gt;&lt;titles&gt;&lt;title&gt;The Global Findex Database 2017: Measuring financial inclusion and opportunities to expand access to and use of financial services&lt;/title&gt;&lt;secondary-title&gt;The World Bank Economic Review&lt;/secondary-title&gt;&lt;/titles&gt;&lt;periodical&gt;&lt;full-title&gt;The World Bank Economic Review&lt;/full-title&gt;&lt;/periodical&gt;&lt;pages&gt;S2-S8&lt;/pages&gt;&lt;volume&gt;34&lt;/volume&gt;&lt;number&gt;Supplement_1&lt;/number&gt;&lt;dates&gt;&lt;year&gt;2020&lt;/year&gt;&lt;/dates&gt;&lt;isbn&gt;0258-6770&lt;/isbn&gt;&lt;urls&gt;&lt;/urls&gt;&lt;electronic-resource-num&gt;https://doi.org/10.1093/wber/lhz013&lt;/electronic-resource-num&gt;&lt;/record&gt;&lt;/Cite&gt;&lt;/EndNote&gt;</w:instrText>
      </w:r>
      <w:r w:rsidR="00665977" w:rsidRPr="00802281">
        <w:rPr>
          <w:spacing w:val="-2"/>
        </w:rPr>
        <w:fldChar w:fldCharType="separate"/>
      </w:r>
      <w:r w:rsidR="00665977" w:rsidRPr="00802281">
        <w:rPr>
          <w:noProof/>
          <w:spacing w:val="-2"/>
          <w:lang w:val="it-IT"/>
        </w:rPr>
        <w:t>Demirgüç-Kunt &amp; cộng sự</w:t>
      </w:r>
      <w:r w:rsidR="00F56E36" w:rsidRPr="00802281">
        <w:rPr>
          <w:noProof/>
          <w:spacing w:val="-2"/>
          <w:lang w:val="vi-VN"/>
        </w:rPr>
        <w:t>,</w:t>
      </w:r>
      <w:r w:rsidR="00665977" w:rsidRPr="00802281">
        <w:rPr>
          <w:noProof/>
          <w:spacing w:val="-2"/>
          <w:lang w:val="it-IT"/>
        </w:rPr>
        <w:t xml:space="preserve"> 2020</w:t>
      </w:r>
      <w:r w:rsidR="00665977" w:rsidRPr="00802281">
        <w:rPr>
          <w:spacing w:val="-2"/>
        </w:rPr>
        <w:fldChar w:fldCharType="end"/>
      </w:r>
      <w:r w:rsidR="00665977" w:rsidRPr="00802281">
        <w:rPr>
          <w:spacing w:val="-2"/>
          <w:lang w:val="vi-VN"/>
        </w:rPr>
        <w:t>,…</w:t>
      </w:r>
      <w:r w:rsidR="008917BB" w:rsidRPr="00802281">
        <w:rPr>
          <w:spacing w:val="-2"/>
          <w:lang w:val="vi-VN"/>
        </w:rPr>
        <w:t>)</w:t>
      </w:r>
      <w:r w:rsidRPr="00802281">
        <w:rPr>
          <w:spacing w:val="-2"/>
          <w:shd w:val="clear" w:color="auto" w:fill="FFFFFF"/>
        </w:rPr>
        <w:t xml:space="preserve">. </w:t>
      </w:r>
      <w:r w:rsidR="00C22A4A" w:rsidRPr="00802281">
        <w:rPr>
          <w:spacing w:val="-2"/>
          <w:shd w:val="clear" w:color="auto" w:fill="FFFFFF"/>
        </w:rPr>
        <w:t>Luận</w:t>
      </w:r>
      <w:r w:rsidR="00C22A4A" w:rsidRPr="00802281">
        <w:rPr>
          <w:spacing w:val="-2"/>
          <w:shd w:val="clear" w:color="auto" w:fill="FFFFFF"/>
          <w:lang w:val="vi-VN"/>
        </w:rPr>
        <w:t xml:space="preserve"> án dựa trên </w:t>
      </w:r>
      <w:r w:rsidR="00C22A4A" w:rsidRPr="00802281">
        <w:rPr>
          <w:spacing w:val="-2"/>
          <w:lang w:val="vi-VN"/>
        </w:rPr>
        <w:t>l</w:t>
      </w:r>
      <w:r w:rsidR="00C22A4A" w:rsidRPr="00802281">
        <w:rPr>
          <w:spacing w:val="-2"/>
        </w:rPr>
        <w:t>ý thuyết chấp nhận và sử dụng công nghệ</w:t>
      </w:r>
      <w:r w:rsidR="008917BB" w:rsidRPr="00802281">
        <w:rPr>
          <w:spacing w:val="-2"/>
          <w:lang w:val="vi-VN"/>
        </w:rPr>
        <w:t xml:space="preserve"> (</w:t>
      </w:r>
      <w:r w:rsidR="008917BB" w:rsidRPr="00802281">
        <w:rPr>
          <w:noProof/>
          <w:spacing w:val="-2"/>
        </w:rPr>
        <w:t>Venkatesh &amp; cộng sự</w:t>
      </w:r>
      <w:r w:rsidR="008917BB" w:rsidRPr="00802281">
        <w:rPr>
          <w:noProof/>
          <w:spacing w:val="-2"/>
          <w:lang w:val="vi-VN"/>
        </w:rPr>
        <w:t xml:space="preserve">, </w:t>
      </w:r>
      <w:r w:rsidR="008917BB" w:rsidRPr="00802281">
        <w:rPr>
          <w:noProof/>
          <w:spacing w:val="-2"/>
        </w:rPr>
        <w:t>2003</w:t>
      </w:r>
      <w:r w:rsidR="008917BB" w:rsidRPr="00802281">
        <w:rPr>
          <w:noProof/>
          <w:spacing w:val="-2"/>
          <w:lang w:val="vi-VN"/>
        </w:rPr>
        <w:t>)</w:t>
      </w:r>
      <w:r w:rsidR="00C22A4A" w:rsidRPr="00802281">
        <w:rPr>
          <w:spacing w:val="-2"/>
          <w:lang w:val="vi-VN"/>
        </w:rPr>
        <w:t xml:space="preserve"> làm nền tảng</w:t>
      </w:r>
      <w:r w:rsidR="00C22A4A" w:rsidRPr="00802281">
        <w:rPr>
          <w:spacing w:val="-2"/>
          <w:shd w:val="clear" w:color="auto" w:fill="FFFFFF"/>
          <w:lang w:val="vi-VN"/>
        </w:rPr>
        <w:t>, kết hợp thêm các</w:t>
      </w:r>
      <w:r w:rsidRPr="00802281">
        <w:rPr>
          <w:spacing w:val="-2"/>
          <w:shd w:val="clear" w:color="auto" w:fill="FFFFFF"/>
        </w:rPr>
        <w:t xml:space="preserve"> lý thuyết về dân trí tài chính cũng như lý thuyết về hành vi </w:t>
      </w:r>
      <w:r w:rsidR="008917BB" w:rsidRPr="00802281">
        <w:rPr>
          <w:spacing w:val="-2"/>
          <w:shd w:val="clear" w:color="auto" w:fill="FFFFFF"/>
          <w:lang w:val="vi-VN"/>
        </w:rPr>
        <w:t>(</w:t>
      </w:r>
      <w:r w:rsidR="008917BB" w:rsidRPr="00802281">
        <w:rPr>
          <w:spacing w:val="-2"/>
        </w:rPr>
        <w:fldChar w:fldCharType="begin"/>
      </w:r>
      <w:r w:rsidR="008917BB" w:rsidRPr="00802281">
        <w:rPr>
          <w:spacing w:val="-2"/>
        </w:rPr>
        <w:instrText xml:space="preserve"> ADDIN EN.CITE &lt;EndNote&gt;&lt;Cite&gt;&lt;Author&gt;Ajzen&lt;/Author&gt;&lt;Year&gt;1985&lt;/Year&gt;&lt;RecNum&gt;66&lt;/RecNum&gt;&lt;DisplayText&gt;(Ajzen, 1985)&lt;/DisplayText&gt;&lt;record&gt;&lt;rec-number&gt;66&lt;/rec-number&gt;&lt;foreign-keys&gt;&lt;key app="EN" db-id="zstpzad2pvwta6etzr15tr27tw52r20922vr" timestamp="1581346686"&gt;66&lt;/key&gt;&lt;/foreign-keys&gt;&lt;ref-type name="Book"&gt;6&lt;/ref-type&gt;&lt;contributors&gt;&lt;authors&gt;&lt;author&gt;Ajzen, Icek&lt;/author&gt;&lt;/authors&gt;&lt;/contributors&gt;&lt;titles&gt;&lt;title&gt;From intentions to actions: A theory of planned behavior&lt;/title&gt;&lt;secondary-title&gt;Action control&lt;/secondary-title&gt;&lt;/titles&gt;&lt;section&gt;11-39&lt;/section&gt;&lt;dates&gt;&lt;year&gt;1985&lt;/year&gt;&lt;/dates&gt;&lt;pub-location&gt;Berlin, Heidelberg, Germany&lt;/pub-location&gt;&lt;publisher&gt;Springer&lt;/publisher&gt;&lt;isbn&gt;978-3-642-69748-7&lt;/isbn&gt;&lt;urls&gt;&lt;/urls&gt;&lt;electronic-resource-num&gt;https://doi.org/10.1007/978-3-642-69746-3_2&lt;/electronic-resource-num&gt;&lt;/record&gt;&lt;/Cite&gt;&lt;/EndNote&gt;</w:instrText>
      </w:r>
      <w:r w:rsidR="008917BB" w:rsidRPr="00802281">
        <w:rPr>
          <w:spacing w:val="-2"/>
        </w:rPr>
        <w:fldChar w:fldCharType="separate"/>
      </w:r>
      <w:r w:rsidR="008917BB" w:rsidRPr="00802281">
        <w:rPr>
          <w:spacing w:val="-2"/>
        </w:rPr>
        <w:t>Ajzen, 1985)</w:t>
      </w:r>
      <w:r w:rsidR="008917BB" w:rsidRPr="00802281">
        <w:rPr>
          <w:spacing w:val="-2"/>
        </w:rPr>
        <w:fldChar w:fldCharType="end"/>
      </w:r>
      <w:r w:rsidR="00C22A4A" w:rsidRPr="00802281">
        <w:rPr>
          <w:spacing w:val="-2"/>
          <w:shd w:val="clear" w:color="auto" w:fill="FFFFFF"/>
          <w:lang w:val="vi-VN"/>
        </w:rPr>
        <w:t>. Từ đó</w:t>
      </w:r>
      <w:r w:rsidR="00FA67C1" w:rsidRPr="00802281">
        <w:rPr>
          <w:spacing w:val="-2"/>
          <w:shd w:val="clear" w:color="auto" w:fill="FFFFFF"/>
          <w:lang w:val="vi-VN"/>
        </w:rPr>
        <w:t>,</w:t>
      </w:r>
      <w:r w:rsidRPr="00802281">
        <w:rPr>
          <w:spacing w:val="-2"/>
          <w:shd w:val="clear" w:color="auto" w:fill="FFFFFF"/>
        </w:rPr>
        <w:t xml:space="preserve"> bổ sung thêm </w:t>
      </w:r>
      <w:r w:rsidR="00C22A4A" w:rsidRPr="00802281">
        <w:rPr>
          <w:spacing w:val="-2"/>
          <w:shd w:val="clear" w:color="auto" w:fill="FFFFFF"/>
        </w:rPr>
        <w:t>nhân</w:t>
      </w:r>
      <w:r w:rsidR="00C22A4A" w:rsidRPr="00802281">
        <w:rPr>
          <w:spacing w:val="-2"/>
          <w:shd w:val="clear" w:color="auto" w:fill="FFFFFF"/>
          <w:lang w:val="vi-VN"/>
        </w:rPr>
        <w:t xml:space="preserve"> tố</w:t>
      </w:r>
      <w:r w:rsidRPr="00802281">
        <w:rPr>
          <w:spacing w:val="-2"/>
          <w:shd w:val="clear" w:color="auto" w:fill="FFFFFF"/>
        </w:rPr>
        <w:t xml:space="preserve"> tác động tài chính toàn diện</w:t>
      </w:r>
      <w:r w:rsidR="00C22A4A" w:rsidRPr="00802281">
        <w:rPr>
          <w:spacing w:val="-2"/>
          <w:shd w:val="clear" w:color="auto" w:fill="FFFFFF"/>
          <w:lang w:val="vi-VN"/>
        </w:rPr>
        <w:t xml:space="preserve"> là </w:t>
      </w:r>
      <w:r w:rsidR="00C22A4A" w:rsidRPr="00802281">
        <w:rPr>
          <w:spacing w:val="-2"/>
          <w:shd w:val="clear" w:color="auto" w:fill="FFFFFF"/>
        </w:rPr>
        <w:t>dân trí tài chính</w:t>
      </w:r>
      <w:r w:rsidR="00F90D27" w:rsidRPr="00802281">
        <w:rPr>
          <w:spacing w:val="-2"/>
          <w:shd w:val="clear" w:color="auto" w:fill="FFFFFF"/>
          <w:lang w:val="vi-VN"/>
        </w:rPr>
        <w:t>,</w:t>
      </w:r>
      <w:r w:rsidR="00C22A4A" w:rsidRPr="00802281">
        <w:rPr>
          <w:spacing w:val="-2"/>
          <w:shd w:val="clear" w:color="auto" w:fill="FFFFFF"/>
          <w:lang w:val="vi-VN"/>
        </w:rPr>
        <w:t xml:space="preserve"> </w:t>
      </w:r>
      <w:r w:rsidR="00F90D27" w:rsidRPr="00802281">
        <w:rPr>
          <w:spacing w:val="-2"/>
          <w:shd w:val="clear" w:color="auto" w:fill="FFFFFF"/>
          <w:lang w:val="vi-VN"/>
        </w:rPr>
        <w:t>đ</w:t>
      </w:r>
      <w:r w:rsidR="00C22A4A" w:rsidRPr="00802281">
        <w:rPr>
          <w:spacing w:val="-2"/>
          <w:shd w:val="clear" w:color="auto" w:fill="FFFFFF"/>
          <w:lang w:val="vi-VN"/>
        </w:rPr>
        <w:t>iều này</w:t>
      </w:r>
      <w:r w:rsidR="00FA67C1" w:rsidRPr="00802281">
        <w:rPr>
          <w:spacing w:val="-2"/>
          <w:shd w:val="clear" w:color="auto" w:fill="FFFFFF"/>
          <w:lang w:val="vi-VN"/>
        </w:rPr>
        <w:t xml:space="preserve"> giúp</w:t>
      </w:r>
      <w:r w:rsidR="00C22A4A" w:rsidRPr="00802281">
        <w:rPr>
          <w:spacing w:val="-2"/>
          <w:shd w:val="clear" w:color="auto" w:fill="FFFFFF"/>
          <w:lang w:val="vi-VN"/>
        </w:rPr>
        <w:t xml:space="preserve"> làm rõ được thêm </w:t>
      </w:r>
      <w:r w:rsidR="00F90D27" w:rsidRPr="00802281">
        <w:rPr>
          <w:spacing w:val="-2"/>
          <w:shd w:val="clear" w:color="auto" w:fill="FFFFFF"/>
          <w:lang w:val="vi-VN"/>
        </w:rPr>
        <w:t>cơ chế ảnh hưởng</w:t>
      </w:r>
      <w:r w:rsidR="00C22A4A" w:rsidRPr="00802281">
        <w:rPr>
          <w:spacing w:val="-2"/>
          <w:shd w:val="clear" w:color="auto" w:fill="FFFFFF"/>
          <w:lang w:val="vi-VN"/>
        </w:rPr>
        <w:t xml:space="preserve"> </w:t>
      </w:r>
      <w:r w:rsidRPr="00802281">
        <w:rPr>
          <w:spacing w:val="-2"/>
          <w:shd w:val="clear" w:color="auto" w:fill="FFFFFF"/>
        </w:rPr>
        <w:t>thông qua khả năng sử dụng fintech</w:t>
      </w:r>
      <w:r w:rsidR="00C22A4A" w:rsidRPr="00802281">
        <w:rPr>
          <w:spacing w:val="-2"/>
          <w:shd w:val="clear" w:color="auto" w:fill="FFFFFF"/>
          <w:lang w:val="vi-VN"/>
        </w:rPr>
        <w:t xml:space="preserve"> của người dùng đến tài chính toàn diện</w:t>
      </w:r>
      <w:r w:rsidRPr="00802281">
        <w:rPr>
          <w:spacing w:val="-2"/>
          <w:shd w:val="clear" w:color="auto" w:fill="FFFFFF"/>
        </w:rPr>
        <w:t>.</w:t>
      </w:r>
    </w:p>
    <w:p w14:paraId="28691DD7" w14:textId="7A235C13" w:rsidR="006A4E15" w:rsidRPr="00802281" w:rsidRDefault="006A4E15" w:rsidP="00802281">
      <w:pPr>
        <w:tabs>
          <w:tab w:val="left" w:pos="0"/>
          <w:tab w:val="left" w:pos="284"/>
          <w:tab w:val="left" w:pos="1134"/>
        </w:tabs>
        <w:spacing w:line="276" w:lineRule="auto"/>
        <w:ind w:firstLine="284"/>
        <w:rPr>
          <w:spacing w:val="-2"/>
          <w:shd w:val="clear" w:color="auto" w:fill="FFFFFF"/>
          <w:lang w:val="vi-VN"/>
        </w:rPr>
      </w:pPr>
      <w:r w:rsidRPr="00802281">
        <w:rPr>
          <w:spacing w:val="-2"/>
          <w:shd w:val="clear" w:color="auto" w:fill="FFFFFF"/>
        </w:rPr>
        <w:t xml:space="preserve">Thứ hai, </w:t>
      </w:r>
      <w:r w:rsidR="008917BB" w:rsidRPr="00802281">
        <w:rPr>
          <w:spacing w:val="-2"/>
          <w:shd w:val="clear" w:color="auto" w:fill="FFFFFF"/>
          <w:lang w:val="vi-VN"/>
        </w:rPr>
        <w:t>dựa trên các nhân tố chính và biến kiểm soát về phía cầu của mô hình</w:t>
      </w:r>
      <w:r w:rsidR="008917BB" w:rsidRPr="00802281">
        <w:rPr>
          <w:spacing w:val="-2"/>
          <w:shd w:val="clear" w:color="auto" w:fill="FFFFFF"/>
        </w:rPr>
        <w:t xml:space="preserve"> </w:t>
      </w:r>
      <w:r w:rsidRPr="00802281">
        <w:rPr>
          <w:spacing w:val="-2"/>
          <w:shd w:val="clear" w:color="auto" w:fill="FFFFFF"/>
        </w:rPr>
        <w:t>TPB và UTAUT</w:t>
      </w:r>
      <w:r w:rsidR="00665977" w:rsidRPr="00802281">
        <w:rPr>
          <w:spacing w:val="-2"/>
          <w:shd w:val="clear" w:color="auto" w:fill="FFFFFF"/>
          <w:lang w:val="vi-VN"/>
        </w:rPr>
        <w:t xml:space="preserve"> (thái độ, ý định, hành vi, ảnh hưởng xã hội, năng lực)</w:t>
      </w:r>
      <w:r w:rsidR="008917BB" w:rsidRPr="00802281">
        <w:rPr>
          <w:spacing w:val="-2"/>
          <w:shd w:val="clear" w:color="auto" w:fill="FFFFFF"/>
          <w:lang w:val="vi-VN"/>
        </w:rPr>
        <w:t>, luận án</w:t>
      </w:r>
      <w:r w:rsidRPr="00802281">
        <w:rPr>
          <w:spacing w:val="-2"/>
          <w:shd w:val="clear" w:color="auto" w:fill="FFFFFF"/>
        </w:rPr>
        <w:t xml:space="preserve"> hiệu chỉnh</w:t>
      </w:r>
      <w:r w:rsidR="00F53851" w:rsidRPr="00802281">
        <w:rPr>
          <w:spacing w:val="-2"/>
          <w:shd w:val="clear" w:color="auto" w:fill="FFFFFF"/>
          <w:lang w:val="vi-VN"/>
        </w:rPr>
        <w:t xml:space="preserve"> bổ sung</w:t>
      </w:r>
      <w:r w:rsidR="002018B9" w:rsidRPr="00802281">
        <w:rPr>
          <w:spacing w:val="-2"/>
          <w:shd w:val="clear" w:color="auto" w:fill="FFFFFF"/>
          <w:lang w:val="vi-VN"/>
        </w:rPr>
        <w:t xml:space="preserve"> </w:t>
      </w:r>
      <w:r w:rsidRPr="00802281">
        <w:rPr>
          <w:spacing w:val="-2"/>
          <w:shd w:val="clear" w:color="auto" w:fill="FFFFFF"/>
        </w:rPr>
        <w:t>hai biến</w:t>
      </w:r>
      <w:r w:rsidR="00665977" w:rsidRPr="00802281">
        <w:rPr>
          <w:spacing w:val="-2"/>
          <w:shd w:val="clear" w:color="auto" w:fill="FFFFFF"/>
          <w:lang w:val="vi-VN"/>
        </w:rPr>
        <w:t>:</w:t>
      </w:r>
      <w:r w:rsidRPr="00802281">
        <w:rPr>
          <w:spacing w:val="-2"/>
          <w:shd w:val="clear" w:color="auto" w:fill="FFFFFF"/>
        </w:rPr>
        <w:t xml:space="preserve"> </w:t>
      </w:r>
      <w:r w:rsidR="00665977" w:rsidRPr="00802281">
        <w:rPr>
          <w:spacing w:val="-2"/>
          <w:shd w:val="clear" w:color="auto" w:fill="FFFFFF"/>
          <w:lang w:val="vi-VN"/>
        </w:rPr>
        <w:t>“</w:t>
      </w:r>
      <w:r w:rsidRPr="00802281">
        <w:rPr>
          <w:spacing w:val="-2"/>
          <w:shd w:val="clear" w:color="auto" w:fill="FFFFFF"/>
        </w:rPr>
        <w:t>khả năng sử dụng fintech</w:t>
      </w:r>
      <w:r w:rsidR="00665977" w:rsidRPr="00802281">
        <w:rPr>
          <w:spacing w:val="-2"/>
          <w:shd w:val="clear" w:color="auto" w:fill="FFFFFF"/>
          <w:lang w:val="vi-VN"/>
        </w:rPr>
        <w:t>”</w:t>
      </w:r>
      <w:r w:rsidRPr="00802281">
        <w:rPr>
          <w:spacing w:val="-2"/>
          <w:shd w:val="clear" w:color="auto" w:fill="FFFFFF"/>
        </w:rPr>
        <w:t xml:space="preserve"> và </w:t>
      </w:r>
      <w:r w:rsidR="00665977" w:rsidRPr="00802281">
        <w:rPr>
          <w:spacing w:val="-2"/>
          <w:shd w:val="clear" w:color="auto" w:fill="FFFFFF"/>
          <w:lang w:val="vi-VN"/>
        </w:rPr>
        <w:t>“</w:t>
      </w:r>
      <w:r w:rsidRPr="00802281">
        <w:rPr>
          <w:spacing w:val="-2"/>
          <w:shd w:val="clear" w:color="auto" w:fill="FFFFFF"/>
        </w:rPr>
        <w:t>nhận thức của người tiêu dùng</w:t>
      </w:r>
      <w:r w:rsidR="00665977" w:rsidRPr="00802281">
        <w:rPr>
          <w:spacing w:val="-2"/>
          <w:shd w:val="clear" w:color="auto" w:fill="FFFFFF"/>
          <w:lang w:val="vi-VN"/>
        </w:rPr>
        <w:t>” nhằm xây dựng mô hình có nền tảng lý thuyết để kiểm định tác động thông qua các nhân tố đo lường phía cầu Fintech (về năng lực, nhận thức) đến hành vi và kết quả tài chính toàn diện như câu hỏi nghiên cứu. Điều này làm giàu mô hình chấp nhận và sử dụng công nghệ, ứng dụng trong đánh giá các tác động đến hành vi sử dụng dịch vụ tài chính.</w:t>
      </w:r>
      <w:r w:rsidR="007764CF" w:rsidRPr="00802281">
        <w:rPr>
          <w:spacing w:val="-2"/>
          <w:shd w:val="clear" w:color="auto" w:fill="FFFFFF"/>
          <w:lang w:val="vi-VN"/>
        </w:rPr>
        <w:t xml:space="preserve"> Đồng thời,</w:t>
      </w:r>
      <w:r w:rsidR="007764CF" w:rsidRPr="00802281">
        <w:rPr>
          <w:spacing w:val="-2"/>
          <w:lang w:val="vi-VN"/>
        </w:rPr>
        <w:t xml:space="preserve"> nghiên cứu cũng đã</w:t>
      </w:r>
      <w:r w:rsidR="007764CF" w:rsidRPr="00802281">
        <w:rPr>
          <w:spacing w:val="-2"/>
        </w:rPr>
        <w:t xml:space="preserve"> luận</w:t>
      </w:r>
      <w:r w:rsidR="007764CF" w:rsidRPr="00802281">
        <w:rPr>
          <w:spacing w:val="-2"/>
          <w:lang w:val="vi-VN"/>
        </w:rPr>
        <w:t xml:space="preserve"> </w:t>
      </w:r>
      <w:r w:rsidR="007764CF" w:rsidRPr="00802281">
        <w:rPr>
          <w:spacing w:val="-2"/>
        </w:rPr>
        <w:t>giải cơ chế ảnh hưởng của các biến</w:t>
      </w:r>
      <w:r w:rsidR="007764CF" w:rsidRPr="00802281">
        <w:rPr>
          <w:spacing w:val="-2"/>
          <w:lang w:val="vi-VN"/>
        </w:rPr>
        <w:t xml:space="preserve"> liên quan đến Fintech</w:t>
      </w:r>
      <w:r w:rsidR="007764CF" w:rsidRPr="00802281">
        <w:rPr>
          <w:spacing w:val="-2"/>
        </w:rPr>
        <w:t xml:space="preserve"> đến tài chính toàn diện tại Việt Nam trong bối cảnh mới sau Covid-19.</w:t>
      </w:r>
    </w:p>
    <w:p w14:paraId="63AA93E6" w14:textId="77777777" w:rsidR="006A4E15" w:rsidRPr="00802281" w:rsidRDefault="006A4E15" w:rsidP="00802281">
      <w:pPr>
        <w:tabs>
          <w:tab w:val="left" w:pos="284"/>
        </w:tabs>
        <w:spacing w:line="276" w:lineRule="auto"/>
        <w:ind w:firstLine="284"/>
        <w:rPr>
          <w:b/>
          <w:spacing w:val="-2"/>
        </w:rPr>
      </w:pPr>
      <w:r w:rsidRPr="00802281">
        <w:rPr>
          <w:b/>
          <w:spacing w:val="-2"/>
        </w:rPr>
        <w:t xml:space="preserve">Những phát hiện, đề xuất mới rút ra được từ kết quả nghiên cứu, khảo sát của luận án </w:t>
      </w:r>
    </w:p>
    <w:p w14:paraId="61DFFD28" w14:textId="412F36BC" w:rsidR="006A4E15" w:rsidRPr="00802281" w:rsidRDefault="006A4E15" w:rsidP="00802281">
      <w:pPr>
        <w:tabs>
          <w:tab w:val="left" w:pos="0"/>
          <w:tab w:val="left" w:pos="284"/>
          <w:tab w:val="left" w:pos="1134"/>
        </w:tabs>
        <w:spacing w:line="276" w:lineRule="auto"/>
        <w:ind w:firstLine="284"/>
        <w:rPr>
          <w:spacing w:val="-2"/>
        </w:rPr>
      </w:pPr>
      <w:r w:rsidRPr="00802281">
        <w:rPr>
          <w:spacing w:val="-2"/>
        </w:rPr>
        <w:t xml:space="preserve">Thứ nhất, </w:t>
      </w:r>
      <w:r w:rsidR="00B95107" w:rsidRPr="00802281">
        <w:rPr>
          <w:spacing w:val="-2"/>
        </w:rPr>
        <w:t>kết</w:t>
      </w:r>
      <w:r w:rsidR="00B95107" w:rsidRPr="00802281">
        <w:rPr>
          <w:spacing w:val="-2"/>
          <w:lang w:val="vi-VN"/>
        </w:rPr>
        <w:t xml:space="preserve"> quả nghiên cứu đã chỉ ra</w:t>
      </w:r>
      <w:r w:rsidRPr="00802281">
        <w:rPr>
          <w:spacing w:val="-2"/>
        </w:rPr>
        <w:t xml:space="preserve"> được ảnh hưởng tích cực của dân trí tài chính, niềm tin, ảnh hưởng xã hội và nhận thức của người tiêu dùng có tác động đến tài chính toàn diện. Với góc độ này, dân trí tài chính, niềm tin và khả năng sử dụng fintech có tác động thuận chiều, trong khi đó, nhận thức của người tiêu dùng và ảnh hưởng xã hội có ảnh hưởng ngược chiều.</w:t>
      </w:r>
      <w:r w:rsidR="007764CF" w:rsidRPr="00802281">
        <w:rPr>
          <w:spacing w:val="-2"/>
          <w:lang w:val="vi-VN"/>
        </w:rPr>
        <w:t xml:space="preserve"> Kết quả của nghiên cứu cũng đã</w:t>
      </w:r>
      <w:r w:rsidRPr="00802281">
        <w:rPr>
          <w:spacing w:val="-2"/>
        </w:rPr>
        <w:t xml:space="preserve"> giải thích được cơ chế ảnh hưởng sau </w:t>
      </w:r>
      <w:r w:rsidR="00830DEB" w:rsidRPr="00802281">
        <w:rPr>
          <w:spacing w:val="-2"/>
        </w:rPr>
        <w:t>C</w:t>
      </w:r>
      <w:r w:rsidRPr="00802281">
        <w:rPr>
          <w:spacing w:val="-2"/>
        </w:rPr>
        <w:t>ovid-19, ảnh hưởng xã hội không tác động thuận chiều</w:t>
      </w:r>
      <w:r w:rsidR="007764CF" w:rsidRPr="00802281">
        <w:rPr>
          <w:spacing w:val="-2"/>
          <w:lang w:val="vi-VN"/>
        </w:rPr>
        <w:t xml:space="preserve"> đến tài chính toàn diện </w:t>
      </w:r>
      <w:r w:rsidR="007764CF" w:rsidRPr="00802281">
        <w:rPr>
          <w:spacing w:val="-2"/>
        </w:rPr>
        <w:t>khi</w:t>
      </w:r>
      <w:r w:rsidR="007764CF" w:rsidRPr="00802281">
        <w:rPr>
          <w:spacing w:val="-2"/>
          <w:lang w:val="vi-VN"/>
        </w:rPr>
        <w:t xml:space="preserve"> </w:t>
      </w:r>
      <w:r w:rsidR="007764CF" w:rsidRPr="00802281">
        <w:rPr>
          <w:spacing w:val="-2"/>
        </w:rPr>
        <w:t>người dân đã có nhiều kiến thức và trải nghiệm hơn</w:t>
      </w:r>
      <w:r w:rsidR="007764CF" w:rsidRPr="00802281">
        <w:rPr>
          <w:spacing w:val="-2"/>
          <w:lang w:val="vi-VN"/>
        </w:rPr>
        <w:t xml:space="preserve"> (ngược với các lý thuyết UTAUT và nghiên cứu trước đây </w:t>
      </w:r>
      <w:r w:rsidR="007764CF" w:rsidRPr="00802281">
        <w:rPr>
          <w:iCs/>
          <w:spacing w:val="-2"/>
        </w:rPr>
        <w:fldChar w:fldCharType="begin">
          <w:fldData xml:space="preserve">PEVuZE5vdGU+PENpdGU+PEF1dGhvcj5CYXRlbWFuPC9BdXRob3I+PFllYXI+MjAxMDwvWWVhcj48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</w:fldData>
        </w:fldChar>
      </w:r>
      <w:r w:rsidR="007764CF" w:rsidRPr="00802281">
        <w:rPr>
          <w:iCs/>
          <w:spacing w:val="-2"/>
        </w:rPr>
        <w:instrText xml:space="preserve"> ADDIN EN.CITE </w:instrText>
      </w:r>
      <w:r w:rsidR="007764CF" w:rsidRPr="00802281">
        <w:rPr>
          <w:iCs/>
          <w:spacing w:val="-2"/>
        </w:rPr>
        <w:fldChar w:fldCharType="begin">
          <w:fldData xml:space="preserve">PEVuZE5vdGU+PENpdGU+PEF1dGhvcj5CYXRlbWFuPC9BdXRob3I+PFllYXI+MjAxMDwvWWVhcj48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</w:fldData>
        </w:fldChar>
      </w:r>
      <w:r w:rsidR="007764CF" w:rsidRPr="00802281">
        <w:rPr>
          <w:iCs/>
          <w:spacing w:val="-2"/>
        </w:rPr>
        <w:instrText xml:space="preserve"> ADDIN EN.CITE.DATA </w:instrText>
      </w:r>
      <w:r w:rsidR="007764CF" w:rsidRPr="00802281">
        <w:rPr>
          <w:iCs/>
          <w:spacing w:val="-2"/>
        </w:rPr>
      </w:r>
      <w:r w:rsidR="007764CF" w:rsidRPr="00802281">
        <w:rPr>
          <w:iCs/>
          <w:spacing w:val="-2"/>
        </w:rPr>
        <w:fldChar w:fldCharType="end"/>
      </w:r>
      <w:r w:rsidR="007764CF" w:rsidRPr="00802281">
        <w:rPr>
          <w:iCs/>
          <w:spacing w:val="-2"/>
        </w:rPr>
      </w:r>
      <w:r w:rsidR="007764CF" w:rsidRPr="00802281">
        <w:rPr>
          <w:iCs/>
          <w:spacing w:val="-2"/>
        </w:rPr>
        <w:fldChar w:fldCharType="separate"/>
      </w:r>
      <w:r w:rsidR="007764CF" w:rsidRPr="00802281">
        <w:rPr>
          <w:iCs/>
          <w:noProof/>
          <w:spacing w:val="-2"/>
        </w:rPr>
        <w:t>Bateman, 2010; Ledgerwood &amp; cộng sự, 2013; Nghiem &amp; cộng sự, 2012; Nguyen &amp; cộng sự, 2017)</w:t>
      </w:r>
      <w:r w:rsidR="007764CF" w:rsidRPr="00802281">
        <w:rPr>
          <w:iCs/>
          <w:spacing w:val="-2"/>
        </w:rPr>
        <w:fldChar w:fldCharType="end"/>
      </w:r>
      <w:r w:rsidRPr="00802281">
        <w:rPr>
          <w:spacing w:val="-2"/>
        </w:rPr>
        <w:t>.</w:t>
      </w:r>
    </w:p>
    <w:p w14:paraId="1C732797" w14:textId="26D30A2F" w:rsidR="005F6E27" w:rsidRPr="005F6E27" w:rsidRDefault="006A4E15" w:rsidP="00802281">
      <w:pPr>
        <w:tabs>
          <w:tab w:val="left" w:pos="0"/>
          <w:tab w:val="left" w:pos="284"/>
          <w:tab w:val="left" w:pos="1134"/>
        </w:tabs>
        <w:spacing w:line="276" w:lineRule="auto"/>
        <w:ind w:firstLine="284"/>
      </w:pPr>
      <w:r w:rsidRPr="00802281">
        <w:rPr>
          <w:spacing w:val="-2"/>
        </w:rPr>
        <w:t xml:space="preserve">Thứ </w:t>
      </w:r>
      <w:r w:rsidR="00802281">
        <w:rPr>
          <w:spacing w:val="-2"/>
        </w:rPr>
        <w:t>hai</w:t>
      </w:r>
      <w:r w:rsidRPr="00802281">
        <w:rPr>
          <w:spacing w:val="-2"/>
        </w:rPr>
        <w:t xml:space="preserve">, </w:t>
      </w:r>
      <w:r w:rsidR="007764CF" w:rsidRPr="00802281">
        <w:rPr>
          <w:spacing w:val="-2"/>
          <w:lang w:val="en-GB"/>
        </w:rPr>
        <w:t>trên cơ sở các kết quả nghiên cứu, luận án đưa ra các khuyến nghị</w:t>
      </w:r>
      <w:r w:rsidRPr="00802281">
        <w:rPr>
          <w:spacing w:val="-2"/>
        </w:rPr>
        <w:t xml:space="preserve"> về cơ chế quản lý </w:t>
      </w:r>
      <w:r w:rsidR="00830DEB" w:rsidRPr="00802281">
        <w:rPr>
          <w:spacing w:val="-2"/>
        </w:rPr>
        <w:t>N</w:t>
      </w:r>
      <w:r w:rsidRPr="00802281">
        <w:rPr>
          <w:spacing w:val="-2"/>
        </w:rPr>
        <w:t xml:space="preserve">hà nước, sự phát triển theo định hướng của các ngân hàng cũng như các công ty </w:t>
      </w:r>
      <w:r w:rsidR="00830DEB" w:rsidRPr="00802281">
        <w:rPr>
          <w:spacing w:val="-2"/>
        </w:rPr>
        <w:t>F</w:t>
      </w:r>
      <w:r w:rsidRPr="00802281">
        <w:rPr>
          <w:spacing w:val="-2"/>
        </w:rPr>
        <w:t>intech trong giai đoạn 2025 – 2030.</w:t>
      </w:r>
      <w:r w:rsidR="00FA67C1" w:rsidRPr="00802281">
        <w:rPr>
          <w:spacing w:val="-2"/>
        </w:rPr>
        <w:t xml:space="preserve"> Cụ thể:</w:t>
      </w:r>
      <w:r w:rsidR="005F6E27" w:rsidRPr="00802281">
        <w:rPr>
          <w:spacing w:val="-2"/>
        </w:rPr>
        <w:t xml:space="preserve"> (i) Hoàn thiện môi trường pháp lý cho sự phát triển hệ sinh thái Fintech thúc đẩy tài chính toàn diện</w:t>
      </w:r>
      <w:r w:rsidR="00F56E36" w:rsidRPr="00802281">
        <w:rPr>
          <w:spacing w:val="-2"/>
          <w:lang w:val="vi-VN"/>
        </w:rPr>
        <w:t>:</w:t>
      </w:r>
      <w:r w:rsidR="00F56E36" w:rsidRPr="00802281">
        <w:rPr>
          <w:spacing w:val="-2"/>
        </w:rPr>
        <w:t xml:space="preserve"> lập các trung tâm đổi mới sáng tạo và áp dụng regulatory sandbox, chính phủ điện tử,</w:t>
      </w:r>
      <w:r w:rsidR="005F6E27" w:rsidRPr="00802281">
        <w:rPr>
          <w:spacing w:val="-2"/>
        </w:rPr>
        <w:t xml:space="preserve"> (ii) phát triển </w:t>
      </w:r>
      <w:r w:rsidR="00802281">
        <w:rPr>
          <w:spacing w:val="-2"/>
        </w:rPr>
        <w:t>CSHT</w:t>
      </w:r>
      <w:r w:rsidR="005F6E27" w:rsidRPr="00802281">
        <w:rPr>
          <w:spacing w:val="-2"/>
        </w:rPr>
        <w:t xml:space="preserve"> hỗ trợ hệ sinh thái Fintech,</w:t>
      </w:r>
      <w:r w:rsidR="00F56E36" w:rsidRPr="00802281">
        <w:rPr>
          <w:spacing w:val="-2"/>
        </w:rPr>
        <w:t xml:space="preserve"> chia sẻ cơ sở dữ liệu quốc gia về dân cư, doanh nghiệp,</w:t>
      </w:r>
      <w:r w:rsidR="005F6E27" w:rsidRPr="00802281">
        <w:rPr>
          <w:spacing w:val="-2"/>
        </w:rPr>
        <w:t xml:space="preserve"> (iii) đề xuất đối với phía các đơn vị cung cấp dịch vụ, và (iv) xây dựng các chương trình, chính sách nhằm nâng cao dân trí tài chính cho người dân</w:t>
      </w:r>
      <w:r w:rsidR="00F56E36" w:rsidRPr="00802281">
        <w:rPr>
          <w:spacing w:val="-2"/>
        </w:rPr>
        <w:t>: phát triển các chương trình quốc gia về tài chính toàn diện, xây dựng và phát triển các kế hoạ</w:t>
      </w:r>
      <w:r w:rsidR="00F56E36" w:rsidRPr="00802281">
        <w:t>ch phát triển dân trí tài chính số</w:t>
      </w:r>
      <w:r w:rsidR="005F6E27" w:rsidRPr="00802281">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30DEB" w14:paraId="583143B4" w14:textId="77777777" w:rsidTr="00830DEB">
        <w:tc>
          <w:tcPr>
            <w:tcW w:w="4531" w:type="dxa"/>
          </w:tcPr>
          <w:p w14:paraId="19068DD7" w14:textId="77777777" w:rsidR="00830DEB" w:rsidRPr="00830DEB" w:rsidRDefault="00830DEB" w:rsidP="00830DEB">
            <w:pPr>
              <w:spacing w:before="0"/>
              <w:jc w:val="center"/>
              <w:rPr>
                <w:b/>
              </w:rPr>
            </w:pPr>
            <w:r w:rsidRPr="00830DEB">
              <w:rPr>
                <w:b/>
              </w:rPr>
              <w:t>Người hướng dẫn</w:t>
            </w:r>
          </w:p>
          <w:p w14:paraId="399C9827" w14:textId="77777777" w:rsidR="00830DEB" w:rsidRPr="00830DEB" w:rsidRDefault="00830DEB" w:rsidP="00830DEB">
            <w:pPr>
              <w:spacing w:before="0"/>
              <w:jc w:val="center"/>
              <w:rPr>
                <w:b/>
              </w:rPr>
            </w:pPr>
          </w:p>
          <w:p w14:paraId="4785DF84" w14:textId="77777777" w:rsidR="00830DEB" w:rsidRDefault="00830DEB" w:rsidP="00830DEB">
            <w:pPr>
              <w:spacing w:before="0"/>
              <w:jc w:val="center"/>
            </w:pPr>
            <w:r w:rsidRPr="00830DEB">
              <w:rPr>
                <w:b/>
              </w:rPr>
              <w:t>PGS.TS. Lê Thanh Tâm</w:t>
            </w:r>
          </w:p>
        </w:tc>
        <w:tc>
          <w:tcPr>
            <w:tcW w:w="4531" w:type="dxa"/>
          </w:tcPr>
          <w:p w14:paraId="75DCB280" w14:textId="77777777" w:rsidR="00830DEB" w:rsidRPr="00830DEB" w:rsidRDefault="00830DEB" w:rsidP="00830DEB">
            <w:pPr>
              <w:spacing w:before="0"/>
              <w:jc w:val="center"/>
              <w:rPr>
                <w:b/>
              </w:rPr>
            </w:pPr>
            <w:r w:rsidRPr="00830DEB">
              <w:rPr>
                <w:b/>
              </w:rPr>
              <w:t>Ng</w:t>
            </w:r>
            <w:r>
              <w:rPr>
                <w:b/>
              </w:rPr>
              <w:t>hiên cứu sinh</w:t>
            </w:r>
          </w:p>
          <w:p w14:paraId="51E4E3D8" w14:textId="77777777" w:rsidR="00830DEB" w:rsidRPr="00830DEB" w:rsidRDefault="00830DEB" w:rsidP="00830DEB">
            <w:pPr>
              <w:spacing w:before="0"/>
              <w:jc w:val="center"/>
              <w:rPr>
                <w:b/>
              </w:rPr>
            </w:pPr>
          </w:p>
          <w:p w14:paraId="5505BD05" w14:textId="77777777" w:rsidR="00830DEB" w:rsidRDefault="00830DEB" w:rsidP="00830DEB">
            <w:pPr>
              <w:spacing w:before="0"/>
              <w:jc w:val="center"/>
            </w:pPr>
            <w:r>
              <w:rPr>
                <w:b/>
              </w:rPr>
              <w:t>Nguyễn Ngọc Duẩn</w:t>
            </w:r>
          </w:p>
        </w:tc>
      </w:tr>
    </w:tbl>
    <w:p w14:paraId="7DE9B53F" w14:textId="36BC3C8B" w:rsidR="00E86746" w:rsidRPr="00E04940" w:rsidRDefault="00E86746" w:rsidP="00E04940">
      <w:pPr>
        <w:spacing w:before="0" w:line="240" w:lineRule="auto"/>
        <w:jc w:val="left"/>
        <w:rPr>
          <w:b/>
          <w:bCs/>
          <w:lang w:val="vi-VN"/>
        </w:rPr>
      </w:pPr>
    </w:p>
    <w:sectPr w:rsidR="00E86746" w:rsidRPr="00E04940" w:rsidSect="003E3FCF">
      <w:pgSz w:w="11907" w:h="16840" w:code="9"/>
      <w:pgMar w:top="432" w:right="864" w:bottom="576" w:left="1296" w:header="432" w:footer="43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97624"/>
    <w:multiLevelType w:val="multilevel"/>
    <w:tmpl w:val="05608A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5C0D3F"/>
    <w:multiLevelType w:val="multilevel"/>
    <w:tmpl w:val="A8CE7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5F50BD"/>
    <w:multiLevelType w:val="multilevel"/>
    <w:tmpl w:val="5D9204FA"/>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E3462A5"/>
    <w:multiLevelType w:val="multilevel"/>
    <w:tmpl w:val="4E686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3976540">
    <w:abstractNumId w:val="3"/>
  </w:num>
  <w:num w:numId="2" w16cid:durableId="581644244">
    <w:abstractNumId w:val="1"/>
  </w:num>
  <w:num w:numId="3" w16cid:durableId="1885288339">
    <w:abstractNumId w:val="2"/>
  </w:num>
  <w:num w:numId="4" w16cid:durableId="1725134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746"/>
    <w:rsid w:val="000C029A"/>
    <w:rsid w:val="001066E7"/>
    <w:rsid w:val="001C3418"/>
    <w:rsid w:val="001F6D49"/>
    <w:rsid w:val="002018B9"/>
    <w:rsid w:val="0027315E"/>
    <w:rsid w:val="00351027"/>
    <w:rsid w:val="00394F78"/>
    <w:rsid w:val="003D27D1"/>
    <w:rsid w:val="003E3FCF"/>
    <w:rsid w:val="005F6E27"/>
    <w:rsid w:val="00665977"/>
    <w:rsid w:val="006A2214"/>
    <w:rsid w:val="006A4E15"/>
    <w:rsid w:val="006A6AB3"/>
    <w:rsid w:val="006F1B9D"/>
    <w:rsid w:val="00725E3A"/>
    <w:rsid w:val="007764CF"/>
    <w:rsid w:val="007A132F"/>
    <w:rsid w:val="00802281"/>
    <w:rsid w:val="00830DEB"/>
    <w:rsid w:val="008917BB"/>
    <w:rsid w:val="008F0D3B"/>
    <w:rsid w:val="009008E7"/>
    <w:rsid w:val="009A50A4"/>
    <w:rsid w:val="00B95107"/>
    <w:rsid w:val="00C22A4A"/>
    <w:rsid w:val="00CE70F4"/>
    <w:rsid w:val="00DA6C3C"/>
    <w:rsid w:val="00DF2A62"/>
    <w:rsid w:val="00E04940"/>
    <w:rsid w:val="00E147C3"/>
    <w:rsid w:val="00E86746"/>
    <w:rsid w:val="00E964DD"/>
    <w:rsid w:val="00EA0390"/>
    <w:rsid w:val="00EE5391"/>
    <w:rsid w:val="00F53851"/>
    <w:rsid w:val="00F56E36"/>
    <w:rsid w:val="00F90D27"/>
    <w:rsid w:val="00FA2883"/>
    <w:rsid w:val="00FA6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FCFE"/>
  <w15:docId w15:val="{32BC32BC-694A-4C4F-97B4-D018A14E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customStyle="1" w:styleId="Bodytext10">
    <w:name w:val="Body text (10)_"/>
    <w:basedOn w:val="DefaultParagraphFont"/>
    <w:rsid w:val="006A6AB3"/>
    <w:rPr>
      <w:rFonts w:ascii="Times New Roman" w:eastAsia="Times New Roman" w:hAnsi="Times New Roman" w:cs="Times New Roman"/>
      <w:b w:val="0"/>
      <w:bCs w:val="0"/>
      <w:i w:val="0"/>
      <w:iCs w:val="0"/>
      <w:smallCaps w:val="0"/>
      <w:strike w:val="0"/>
      <w:u w:val="none"/>
    </w:rPr>
  </w:style>
  <w:style w:type="character" w:customStyle="1" w:styleId="Bodytext100">
    <w:name w:val="Body text (10)"/>
    <w:basedOn w:val="DefaultParagraphFont"/>
    <w:rsid w:val="006A6AB3"/>
    <w:rPr>
      <w:rFonts w:ascii="Times New Roman" w:eastAsia="Times New Roman" w:hAnsi="Times New Roman" w:cs="Times New Roman"/>
      <w:b w:val="0"/>
      <w:bCs w:val="0"/>
      <w:i w:val="0"/>
      <w:iCs w:val="0"/>
      <w:smallCaps w:val="0"/>
      <w:strike w:val="0"/>
      <w:u w:val="none"/>
    </w:rPr>
  </w:style>
  <w:style w:type="table" w:styleId="TableGrid">
    <w:name w:val="Table Grid"/>
    <w:basedOn w:val="TableNormal"/>
    <w:uiPriority w:val="39"/>
    <w:rsid w:val="00830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A132F"/>
  </w:style>
  <w:style w:type="character" w:styleId="Strong">
    <w:name w:val="Strong"/>
    <w:basedOn w:val="DefaultParagraphFont"/>
    <w:uiPriority w:val="22"/>
    <w:qFormat/>
    <w:rsid w:val="007A132F"/>
    <w:rPr>
      <w:b/>
      <w:bCs/>
    </w:rPr>
  </w:style>
  <w:style w:type="paragraph" w:styleId="ListParagraph">
    <w:name w:val="List Paragraph"/>
    <w:basedOn w:val="Normal"/>
    <w:uiPriority w:val="34"/>
    <w:qFormat/>
    <w:rsid w:val="00351027"/>
    <w:pPr>
      <w:ind w:left="720"/>
      <w:contextualSpacing/>
    </w:pPr>
  </w:style>
  <w:style w:type="paragraph" w:styleId="Revision">
    <w:name w:val="Revision"/>
    <w:hidden/>
    <w:uiPriority w:val="99"/>
    <w:semiHidden/>
    <w:rsid w:val="008917BB"/>
    <w:rPr>
      <w:rFonts w:ascii="Times New Roman" w:eastAsia="Times New Roman" w:hAnsi="Times New Roman"/>
      <w:sz w:val="24"/>
      <w:szCs w:val="24"/>
    </w:rPr>
  </w:style>
  <w:style w:type="paragraph" w:customStyle="1" w:styleId="3">
    <w:name w:val="3"/>
    <w:basedOn w:val="Normal"/>
    <w:qFormat/>
    <w:rsid w:val="005F6E27"/>
    <w:pPr>
      <w:spacing w:line="312" w:lineRule="auto"/>
    </w:pPr>
    <w:rPr>
      <w:b/>
      <w:i/>
      <w:sz w:val="28"/>
      <w:szCs w:val="2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880">
      <w:bodyDiv w:val="1"/>
      <w:marLeft w:val="0"/>
      <w:marRight w:val="0"/>
      <w:marTop w:val="0"/>
      <w:marBottom w:val="0"/>
      <w:divBdr>
        <w:top w:val="none" w:sz="0" w:space="0" w:color="auto"/>
        <w:left w:val="none" w:sz="0" w:space="0" w:color="auto"/>
        <w:bottom w:val="none" w:sz="0" w:space="0" w:color="auto"/>
        <w:right w:val="none" w:sz="0" w:space="0" w:color="auto"/>
      </w:divBdr>
      <w:divsChild>
        <w:div w:id="1029989326">
          <w:marLeft w:val="0"/>
          <w:marRight w:val="0"/>
          <w:marTop w:val="0"/>
          <w:marBottom w:val="0"/>
          <w:divBdr>
            <w:top w:val="none" w:sz="0" w:space="0" w:color="auto"/>
            <w:left w:val="none" w:sz="0" w:space="0" w:color="auto"/>
            <w:bottom w:val="none" w:sz="0" w:space="0" w:color="auto"/>
            <w:right w:val="none" w:sz="0" w:space="0" w:color="auto"/>
          </w:divBdr>
          <w:divsChild>
            <w:div w:id="816191635">
              <w:marLeft w:val="0"/>
              <w:marRight w:val="0"/>
              <w:marTop w:val="0"/>
              <w:marBottom w:val="0"/>
              <w:divBdr>
                <w:top w:val="none" w:sz="0" w:space="0" w:color="auto"/>
                <w:left w:val="none" w:sz="0" w:space="0" w:color="auto"/>
                <w:bottom w:val="none" w:sz="0" w:space="0" w:color="auto"/>
                <w:right w:val="none" w:sz="0" w:space="0" w:color="auto"/>
              </w:divBdr>
              <w:divsChild>
                <w:div w:id="888686591">
                  <w:marLeft w:val="0"/>
                  <w:marRight w:val="0"/>
                  <w:marTop w:val="0"/>
                  <w:marBottom w:val="0"/>
                  <w:divBdr>
                    <w:top w:val="none" w:sz="0" w:space="0" w:color="auto"/>
                    <w:left w:val="none" w:sz="0" w:space="0" w:color="auto"/>
                    <w:bottom w:val="none" w:sz="0" w:space="0" w:color="auto"/>
                    <w:right w:val="none" w:sz="0" w:space="0" w:color="auto"/>
                  </w:divBdr>
                  <w:divsChild>
                    <w:div w:id="2114326357">
                      <w:marLeft w:val="0"/>
                      <w:marRight w:val="0"/>
                      <w:marTop w:val="0"/>
                      <w:marBottom w:val="0"/>
                      <w:divBdr>
                        <w:top w:val="none" w:sz="0" w:space="0" w:color="auto"/>
                        <w:left w:val="none" w:sz="0" w:space="0" w:color="auto"/>
                        <w:bottom w:val="none" w:sz="0" w:space="0" w:color="auto"/>
                        <w:right w:val="none" w:sz="0" w:space="0" w:color="auto"/>
                      </w:divBdr>
                      <w:divsChild>
                        <w:div w:id="1708993442">
                          <w:marLeft w:val="0"/>
                          <w:marRight w:val="0"/>
                          <w:marTop w:val="0"/>
                          <w:marBottom w:val="0"/>
                          <w:divBdr>
                            <w:top w:val="none" w:sz="0" w:space="0" w:color="auto"/>
                            <w:left w:val="none" w:sz="0" w:space="0" w:color="auto"/>
                            <w:bottom w:val="none" w:sz="0" w:space="0" w:color="auto"/>
                            <w:right w:val="none" w:sz="0" w:space="0" w:color="auto"/>
                          </w:divBdr>
                          <w:divsChild>
                            <w:div w:id="46362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233654">
      <w:bodyDiv w:val="1"/>
      <w:marLeft w:val="0"/>
      <w:marRight w:val="0"/>
      <w:marTop w:val="0"/>
      <w:marBottom w:val="0"/>
      <w:divBdr>
        <w:top w:val="none" w:sz="0" w:space="0" w:color="auto"/>
        <w:left w:val="none" w:sz="0" w:space="0" w:color="auto"/>
        <w:bottom w:val="none" w:sz="0" w:space="0" w:color="auto"/>
        <w:right w:val="none" w:sz="0" w:space="0" w:color="auto"/>
      </w:divBdr>
    </w:div>
    <w:div w:id="948045995">
      <w:bodyDiv w:val="1"/>
      <w:marLeft w:val="0"/>
      <w:marRight w:val="0"/>
      <w:marTop w:val="0"/>
      <w:marBottom w:val="0"/>
      <w:divBdr>
        <w:top w:val="none" w:sz="0" w:space="0" w:color="auto"/>
        <w:left w:val="none" w:sz="0" w:space="0" w:color="auto"/>
        <w:bottom w:val="none" w:sz="0" w:space="0" w:color="auto"/>
        <w:right w:val="none" w:sz="0" w:space="0" w:color="auto"/>
      </w:divBdr>
    </w:div>
    <w:div w:id="1721247297">
      <w:bodyDiv w:val="1"/>
      <w:marLeft w:val="0"/>
      <w:marRight w:val="0"/>
      <w:marTop w:val="0"/>
      <w:marBottom w:val="0"/>
      <w:divBdr>
        <w:top w:val="none" w:sz="0" w:space="0" w:color="auto"/>
        <w:left w:val="none" w:sz="0" w:space="0" w:color="auto"/>
        <w:bottom w:val="none" w:sz="0" w:space="0" w:color="auto"/>
        <w:right w:val="none" w:sz="0" w:space="0" w:color="auto"/>
      </w:divBdr>
    </w:div>
    <w:div w:id="2104065453">
      <w:bodyDiv w:val="1"/>
      <w:marLeft w:val="0"/>
      <w:marRight w:val="0"/>
      <w:marTop w:val="0"/>
      <w:marBottom w:val="0"/>
      <w:divBdr>
        <w:top w:val="none" w:sz="0" w:space="0" w:color="auto"/>
        <w:left w:val="none" w:sz="0" w:space="0" w:color="auto"/>
        <w:bottom w:val="none" w:sz="0" w:space="0" w:color="auto"/>
        <w:right w:val="none" w:sz="0" w:space="0" w:color="auto"/>
      </w:divBdr>
      <w:divsChild>
        <w:div w:id="1998343113">
          <w:marLeft w:val="0"/>
          <w:marRight w:val="0"/>
          <w:marTop w:val="0"/>
          <w:marBottom w:val="0"/>
          <w:divBdr>
            <w:top w:val="none" w:sz="0" w:space="0" w:color="auto"/>
            <w:left w:val="none" w:sz="0" w:space="0" w:color="auto"/>
            <w:bottom w:val="none" w:sz="0" w:space="0" w:color="auto"/>
            <w:right w:val="none" w:sz="0" w:space="0" w:color="auto"/>
          </w:divBdr>
          <w:divsChild>
            <w:div w:id="1788044381">
              <w:marLeft w:val="0"/>
              <w:marRight w:val="0"/>
              <w:marTop w:val="0"/>
              <w:marBottom w:val="0"/>
              <w:divBdr>
                <w:top w:val="none" w:sz="0" w:space="0" w:color="auto"/>
                <w:left w:val="none" w:sz="0" w:space="0" w:color="auto"/>
                <w:bottom w:val="none" w:sz="0" w:space="0" w:color="auto"/>
                <w:right w:val="none" w:sz="0" w:space="0" w:color="auto"/>
              </w:divBdr>
              <w:divsChild>
                <w:div w:id="923302706">
                  <w:marLeft w:val="0"/>
                  <w:marRight w:val="0"/>
                  <w:marTop w:val="0"/>
                  <w:marBottom w:val="0"/>
                  <w:divBdr>
                    <w:top w:val="none" w:sz="0" w:space="0" w:color="auto"/>
                    <w:left w:val="none" w:sz="0" w:space="0" w:color="auto"/>
                    <w:bottom w:val="none" w:sz="0" w:space="0" w:color="auto"/>
                    <w:right w:val="none" w:sz="0" w:space="0" w:color="auto"/>
                  </w:divBdr>
                  <w:divsChild>
                    <w:div w:id="1779445411">
                      <w:marLeft w:val="0"/>
                      <w:marRight w:val="0"/>
                      <w:marTop w:val="0"/>
                      <w:marBottom w:val="0"/>
                      <w:divBdr>
                        <w:top w:val="none" w:sz="0" w:space="0" w:color="auto"/>
                        <w:left w:val="none" w:sz="0" w:space="0" w:color="auto"/>
                        <w:bottom w:val="none" w:sz="0" w:space="0" w:color="auto"/>
                        <w:right w:val="none" w:sz="0" w:space="0" w:color="auto"/>
                      </w:divBdr>
                      <w:divsChild>
                        <w:div w:id="670061890">
                          <w:marLeft w:val="0"/>
                          <w:marRight w:val="0"/>
                          <w:marTop w:val="0"/>
                          <w:marBottom w:val="0"/>
                          <w:divBdr>
                            <w:top w:val="none" w:sz="0" w:space="0" w:color="auto"/>
                            <w:left w:val="none" w:sz="0" w:space="0" w:color="auto"/>
                            <w:bottom w:val="none" w:sz="0" w:space="0" w:color="auto"/>
                            <w:right w:val="none" w:sz="0" w:space="0" w:color="auto"/>
                          </w:divBdr>
                          <w:divsChild>
                            <w:div w:id="2950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Ngọc Duẩn</dc:creator>
  <cp:lastModifiedBy>Giao Thi. Khanh Ngoc SDH</cp:lastModifiedBy>
  <cp:revision>6</cp:revision>
  <cp:lastPrinted>2024-09-26T02:02:00Z</cp:lastPrinted>
  <dcterms:created xsi:type="dcterms:W3CDTF">2025-05-14T09:35:00Z</dcterms:created>
  <dcterms:modified xsi:type="dcterms:W3CDTF">2025-05-14T10:36:00Z</dcterms:modified>
</cp:coreProperties>
</file>